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AB7A3" w14:textId="77777777" w:rsidR="00F06CC4" w:rsidRPr="00D24FAF" w:rsidRDefault="00862A5E" w:rsidP="00E470C4">
      <w:pPr>
        <w:jc w:val="center"/>
        <w:rPr>
          <w:rFonts w:ascii="Times" w:hAnsi="Times"/>
          <w:b/>
          <w:lang w:val="fr-FR"/>
        </w:rPr>
      </w:pPr>
      <w:r>
        <w:rPr>
          <w:rFonts w:ascii="Times" w:hAnsi="Times"/>
          <w:b/>
          <w:lang w:val="fr-FR"/>
        </w:rPr>
        <w:t>S</w:t>
      </w:r>
      <w:r w:rsidR="008C058E">
        <w:rPr>
          <w:rFonts w:ascii="Times" w:hAnsi="Times"/>
          <w:b/>
          <w:lang w:val="fr-FR"/>
        </w:rPr>
        <w:t xml:space="preserve">ouveraineté d’Etat </w:t>
      </w:r>
      <w:r w:rsidRPr="00862A5E">
        <w:rPr>
          <w:rFonts w:ascii="Times" w:hAnsi="Times"/>
          <w:b/>
          <w:i/>
          <w:iCs/>
          <w:lang w:val="fr-FR"/>
        </w:rPr>
        <w:t xml:space="preserve">ou </w:t>
      </w:r>
      <w:r>
        <w:rPr>
          <w:rFonts w:ascii="Times" w:hAnsi="Times"/>
          <w:b/>
          <w:lang w:val="fr-FR"/>
        </w:rPr>
        <w:t>solidarité</w:t>
      </w:r>
      <w:r w:rsidR="0026784A">
        <w:rPr>
          <w:rFonts w:ascii="Times" w:hAnsi="Times"/>
          <w:b/>
          <w:lang w:val="fr-FR"/>
        </w:rPr>
        <w:t xml:space="preserve"> commune</w:t>
      </w:r>
    </w:p>
    <w:p w14:paraId="3126201E" w14:textId="77777777" w:rsidR="00B35B31" w:rsidRDefault="00B35B31" w:rsidP="00966DB3">
      <w:pPr>
        <w:jc w:val="both"/>
        <w:rPr>
          <w:rFonts w:ascii="Times" w:hAnsi="Times"/>
          <w:lang w:val="fr-FR"/>
        </w:rPr>
      </w:pPr>
    </w:p>
    <w:p w14:paraId="2EAFA6FB" w14:textId="04C9148D" w:rsidR="00C0614A" w:rsidRDefault="00C0614A" w:rsidP="00966DB3">
      <w:pPr>
        <w:jc w:val="both"/>
        <w:rPr>
          <w:rFonts w:ascii="Times" w:hAnsi="Times"/>
          <w:lang w:val="fr-FR"/>
        </w:rPr>
      </w:pPr>
      <w:r>
        <w:rPr>
          <w:rFonts w:ascii="Times" w:hAnsi="Times"/>
          <w:lang w:val="fr-FR"/>
        </w:rPr>
        <w:t>Article paru sur AOC le 20/04/2020</w:t>
      </w:r>
    </w:p>
    <w:p w14:paraId="2FE3C2BB" w14:textId="1BEB5885" w:rsidR="001605DA" w:rsidRDefault="001605DA" w:rsidP="00966DB3">
      <w:pPr>
        <w:jc w:val="both"/>
        <w:rPr>
          <w:rFonts w:ascii="Times" w:hAnsi="Times"/>
          <w:lang w:val="fr-FR"/>
        </w:rPr>
      </w:pPr>
      <w:r>
        <w:rPr>
          <w:rFonts w:ascii="Times" w:hAnsi="Times"/>
          <w:lang w:val="fr-FR"/>
        </w:rPr>
        <w:t>Pierre Dardot, philosophe</w:t>
      </w:r>
    </w:p>
    <w:p w14:paraId="4FB24398" w14:textId="77777777" w:rsidR="007B60D7" w:rsidRPr="00D24FAF" w:rsidRDefault="001605DA" w:rsidP="00966DB3">
      <w:pPr>
        <w:jc w:val="both"/>
        <w:rPr>
          <w:rFonts w:ascii="Times" w:hAnsi="Times"/>
          <w:lang w:val="fr-FR"/>
        </w:rPr>
      </w:pPr>
      <w:r>
        <w:rPr>
          <w:rFonts w:ascii="Times" w:hAnsi="Times"/>
          <w:lang w:val="fr-FR"/>
        </w:rPr>
        <w:t>Christian Laval, sociologue</w:t>
      </w:r>
    </w:p>
    <w:p w14:paraId="281CF905" w14:textId="77777777" w:rsidR="00C0614A" w:rsidRDefault="00C0614A" w:rsidP="00966DB3">
      <w:pPr>
        <w:jc w:val="both"/>
        <w:rPr>
          <w:rFonts w:ascii="Times" w:hAnsi="Times"/>
          <w:lang w:val="fr-FR"/>
        </w:rPr>
      </w:pPr>
    </w:p>
    <w:p w14:paraId="04D7F8E3" w14:textId="23A5BBA9" w:rsidR="00451042" w:rsidRDefault="0002596D" w:rsidP="00B35B31">
      <w:pPr>
        <w:spacing w:line="360" w:lineRule="auto"/>
        <w:jc w:val="both"/>
        <w:rPr>
          <w:rFonts w:ascii="Times" w:hAnsi="Times"/>
          <w:lang w:val="fr-FR"/>
        </w:rPr>
      </w:pPr>
      <w:r w:rsidRPr="00D24FAF">
        <w:rPr>
          <w:rFonts w:ascii="Times" w:hAnsi="Times"/>
          <w:lang w:val="fr-FR"/>
        </w:rPr>
        <w:t>Puis</w:t>
      </w:r>
      <w:r w:rsidR="007B60D7" w:rsidRPr="00D24FAF">
        <w:rPr>
          <w:rFonts w:ascii="Times" w:hAnsi="Times"/>
          <w:lang w:val="fr-FR"/>
        </w:rPr>
        <w:t>que l</w:t>
      </w:r>
      <w:r w:rsidR="006A393A" w:rsidRPr="00D24FAF">
        <w:rPr>
          <w:rFonts w:ascii="Times" w:hAnsi="Times"/>
          <w:lang w:val="fr-FR"/>
        </w:rPr>
        <w:t xml:space="preserve">a mort est </w:t>
      </w:r>
      <w:r w:rsidR="00233607">
        <w:rPr>
          <w:rFonts w:ascii="Times" w:hAnsi="Times"/>
          <w:lang w:val="fr-FR"/>
        </w:rPr>
        <w:t xml:space="preserve">aujourd’hui </w:t>
      </w:r>
      <w:r w:rsidR="006A393A" w:rsidRPr="00D24FAF">
        <w:rPr>
          <w:rFonts w:ascii="Times" w:hAnsi="Times"/>
          <w:lang w:val="fr-FR"/>
        </w:rPr>
        <w:t xml:space="preserve">partout, on s’en remet </w:t>
      </w:r>
      <w:r w:rsidRPr="00D24FAF">
        <w:rPr>
          <w:rFonts w:ascii="Times" w:hAnsi="Times"/>
          <w:lang w:val="fr-FR"/>
        </w:rPr>
        <w:t xml:space="preserve">avec espoir </w:t>
      </w:r>
      <w:r w:rsidR="006A393A" w:rsidRPr="00D24FAF">
        <w:rPr>
          <w:rFonts w:ascii="Times" w:hAnsi="Times"/>
          <w:lang w:val="fr-FR"/>
        </w:rPr>
        <w:t>à</w:t>
      </w:r>
      <w:r w:rsidR="007B60D7" w:rsidRPr="00D24FAF">
        <w:rPr>
          <w:rFonts w:ascii="Times" w:hAnsi="Times"/>
          <w:lang w:val="fr-FR"/>
        </w:rPr>
        <w:t xml:space="preserve"> l’État. </w:t>
      </w:r>
      <w:r w:rsidR="003A360A">
        <w:rPr>
          <w:rFonts w:ascii="Times" w:hAnsi="Times"/>
          <w:lang w:val="fr-FR"/>
        </w:rPr>
        <w:t xml:space="preserve">En 1978-79, </w:t>
      </w:r>
      <w:r w:rsidR="007B60D7" w:rsidRPr="00D24FAF">
        <w:rPr>
          <w:rFonts w:ascii="Times" w:hAnsi="Times"/>
          <w:lang w:val="fr-FR"/>
        </w:rPr>
        <w:t xml:space="preserve">Foucault parlait de </w:t>
      </w:r>
      <w:r w:rsidR="007B60D7" w:rsidRPr="00D24FAF">
        <w:rPr>
          <w:rFonts w:ascii="Times" w:hAnsi="Times"/>
          <w:i/>
          <w:lang w:val="fr-FR"/>
        </w:rPr>
        <w:t>biopolitique</w:t>
      </w:r>
      <w:r w:rsidR="007B60D7" w:rsidRPr="00D24FAF">
        <w:rPr>
          <w:rFonts w:ascii="Times" w:hAnsi="Times"/>
          <w:lang w:val="fr-FR"/>
        </w:rPr>
        <w:t xml:space="preserve"> : </w:t>
      </w:r>
      <w:r w:rsidR="000168A3" w:rsidRPr="00D24FAF">
        <w:rPr>
          <w:rFonts w:ascii="Times" w:hAnsi="Times"/>
          <w:lang w:val="fr-FR"/>
        </w:rPr>
        <w:t>à partir du XVII</w:t>
      </w:r>
      <w:r w:rsidR="00233607">
        <w:rPr>
          <w:rFonts w:ascii="Times" w:hAnsi="Times"/>
          <w:lang w:val="fr-FR"/>
        </w:rPr>
        <w:t>I</w:t>
      </w:r>
      <w:r w:rsidR="000168A3" w:rsidRPr="00D24FAF">
        <w:rPr>
          <w:rFonts w:ascii="Times" w:hAnsi="Times"/>
          <w:lang w:val="fr-FR"/>
        </w:rPr>
        <w:t>e siècle l’État moderne se veut</w:t>
      </w:r>
      <w:r w:rsidR="007B60D7" w:rsidRPr="00D24FAF">
        <w:rPr>
          <w:rFonts w:ascii="Times" w:hAnsi="Times"/>
          <w:lang w:val="fr-FR"/>
        </w:rPr>
        <w:t xml:space="preserve"> garant de la vie, il fait vivre</w:t>
      </w:r>
      <w:r w:rsidR="008C058E">
        <w:rPr>
          <w:rFonts w:ascii="Times" w:hAnsi="Times"/>
          <w:lang w:val="fr-FR"/>
        </w:rPr>
        <w:t xml:space="preserve"> et laisse mourir</w:t>
      </w:r>
      <w:r w:rsidR="007B60D7" w:rsidRPr="00D24FAF">
        <w:rPr>
          <w:rFonts w:ascii="Times" w:hAnsi="Times"/>
          <w:lang w:val="fr-FR"/>
        </w:rPr>
        <w:t xml:space="preserve">, à la différence du vieux souverain </w:t>
      </w:r>
      <w:r w:rsidR="008C058E">
        <w:rPr>
          <w:rFonts w:ascii="Times" w:hAnsi="Times"/>
          <w:lang w:val="fr-FR"/>
        </w:rPr>
        <w:t>investi</w:t>
      </w:r>
      <w:r w:rsidR="007B60D7" w:rsidRPr="00D24FAF">
        <w:rPr>
          <w:rFonts w:ascii="Times" w:hAnsi="Times"/>
          <w:lang w:val="fr-FR"/>
        </w:rPr>
        <w:t xml:space="preserve"> du droit </w:t>
      </w:r>
      <w:r w:rsidR="002E34FF">
        <w:rPr>
          <w:rFonts w:ascii="Times" w:hAnsi="Times"/>
          <w:lang w:val="fr-FR"/>
        </w:rPr>
        <w:t xml:space="preserve">terrible </w:t>
      </w:r>
      <w:r w:rsidR="007B60D7" w:rsidRPr="00D24FAF">
        <w:rPr>
          <w:rFonts w:ascii="Times" w:hAnsi="Times"/>
          <w:lang w:val="fr-FR"/>
        </w:rPr>
        <w:t xml:space="preserve">de faire mourir. </w:t>
      </w:r>
      <w:r w:rsidR="002E34FF">
        <w:rPr>
          <w:rFonts w:ascii="Times" w:hAnsi="Times"/>
          <w:lang w:val="fr-FR"/>
        </w:rPr>
        <w:t xml:space="preserve">Pouvoir de gestion de la vie plutôt que pouvoir de disposer de la vie. </w:t>
      </w:r>
      <w:r w:rsidR="007B60D7" w:rsidRPr="00D24FAF">
        <w:rPr>
          <w:rFonts w:ascii="Times" w:hAnsi="Times"/>
          <w:lang w:val="fr-FR"/>
        </w:rPr>
        <w:t xml:space="preserve">Or la population s’aperçoit </w:t>
      </w:r>
      <w:r w:rsidR="000168A3" w:rsidRPr="00D24FAF">
        <w:rPr>
          <w:rFonts w:ascii="Times" w:hAnsi="Times"/>
          <w:lang w:val="fr-FR"/>
        </w:rPr>
        <w:t xml:space="preserve">aujourd’hui </w:t>
      </w:r>
      <w:r w:rsidR="00214949">
        <w:rPr>
          <w:rFonts w:ascii="Times" w:hAnsi="Times"/>
          <w:lang w:val="fr-FR"/>
        </w:rPr>
        <w:t>avec effroi</w:t>
      </w:r>
      <w:r w:rsidR="007B60D7" w:rsidRPr="00D24FAF">
        <w:rPr>
          <w:rFonts w:ascii="Times" w:hAnsi="Times"/>
          <w:lang w:val="fr-FR"/>
        </w:rPr>
        <w:t xml:space="preserve"> de l’imprévoyance criminelle des autorités publiques qui, pour faire des économies de bouts de chandelle sous la pression de Bercy et de la Cour des comptes</w:t>
      </w:r>
      <w:r w:rsidR="00D601DD">
        <w:rPr>
          <w:rFonts w:ascii="Times" w:hAnsi="Times"/>
          <w:lang w:val="fr-FR"/>
        </w:rPr>
        <w:t>, vestales sourcilleuses des normes européennes,</w:t>
      </w:r>
      <w:r w:rsidR="007B60D7" w:rsidRPr="00D24FAF">
        <w:rPr>
          <w:rFonts w:ascii="Times" w:hAnsi="Times"/>
          <w:lang w:val="fr-FR"/>
        </w:rPr>
        <w:t xml:space="preserve"> ont délibérément ignoré les avertissements des chercheurs </w:t>
      </w:r>
      <w:r w:rsidR="000F0939" w:rsidRPr="00D24FAF">
        <w:rPr>
          <w:rFonts w:ascii="Times" w:hAnsi="Times"/>
          <w:lang w:val="fr-FR"/>
        </w:rPr>
        <w:t xml:space="preserve">sur le </w:t>
      </w:r>
      <w:r w:rsidR="007B60D7" w:rsidRPr="00D24FAF">
        <w:rPr>
          <w:rFonts w:ascii="Times" w:hAnsi="Times"/>
          <w:lang w:val="fr-FR"/>
        </w:rPr>
        <w:t>risque pandémique. L</w:t>
      </w:r>
      <w:r w:rsidR="002E34FF">
        <w:rPr>
          <w:rFonts w:ascii="Times" w:hAnsi="Times"/>
          <w:lang w:val="fr-FR"/>
        </w:rPr>
        <w:t>’Etat</w:t>
      </w:r>
      <w:r w:rsidR="007B60D7" w:rsidRPr="00D24FAF">
        <w:rPr>
          <w:rFonts w:ascii="Times" w:hAnsi="Times"/>
          <w:lang w:val="fr-FR"/>
        </w:rPr>
        <w:t xml:space="preserve"> </w:t>
      </w:r>
      <w:r w:rsidR="00A70E85">
        <w:rPr>
          <w:rFonts w:ascii="Times" w:hAnsi="Times"/>
          <w:lang w:val="fr-FR"/>
        </w:rPr>
        <w:t>a</w:t>
      </w:r>
      <w:r w:rsidR="00E771BC" w:rsidRPr="00D24FAF">
        <w:rPr>
          <w:rFonts w:ascii="Times" w:hAnsi="Times"/>
          <w:lang w:val="fr-FR"/>
        </w:rPr>
        <w:t xml:space="preserve"> </w:t>
      </w:r>
      <w:r w:rsidR="006424A3" w:rsidRPr="00D24FAF">
        <w:rPr>
          <w:rFonts w:ascii="Times" w:hAnsi="Times"/>
          <w:lang w:val="fr-FR"/>
        </w:rPr>
        <w:t>d’abor</w:t>
      </w:r>
      <w:r w:rsidR="00E771BC" w:rsidRPr="00D24FAF">
        <w:rPr>
          <w:rFonts w:ascii="Times" w:hAnsi="Times"/>
          <w:lang w:val="fr-FR"/>
        </w:rPr>
        <w:t>d exposé</w:t>
      </w:r>
      <w:r w:rsidR="006424A3" w:rsidRPr="00D24FAF">
        <w:rPr>
          <w:rFonts w:ascii="Times" w:hAnsi="Times"/>
          <w:lang w:val="fr-FR"/>
        </w:rPr>
        <w:t xml:space="preserve"> </w:t>
      </w:r>
      <w:r w:rsidR="000168A3" w:rsidRPr="00D24FAF">
        <w:rPr>
          <w:rFonts w:ascii="Times" w:hAnsi="Times"/>
          <w:lang w:val="fr-FR"/>
        </w:rPr>
        <w:t xml:space="preserve">à l’infection </w:t>
      </w:r>
      <w:r w:rsidR="006424A3" w:rsidRPr="00D24FAF">
        <w:rPr>
          <w:rFonts w:ascii="Times" w:hAnsi="Times"/>
          <w:lang w:val="fr-FR"/>
        </w:rPr>
        <w:t>les so</w:t>
      </w:r>
      <w:r w:rsidR="00E771BC" w:rsidRPr="00D24FAF">
        <w:rPr>
          <w:rFonts w:ascii="Times" w:hAnsi="Times"/>
          <w:lang w:val="fr-FR"/>
        </w:rPr>
        <w:t>i</w:t>
      </w:r>
      <w:r w:rsidR="006424A3" w:rsidRPr="00D24FAF">
        <w:rPr>
          <w:rFonts w:ascii="Times" w:hAnsi="Times"/>
          <w:lang w:val="fr-FR"/>
        </w:rPr>
        <w:t>gnants</w:t>
      </w:r>
      <w:r w:rsidR="00E771BC" w:rsidRPr="00D24FAF">
        <w:rPr>
          <w:rFonts w:ascii="Times" w:hAnsi="Times"/>
          <w:lang w:val="fr-FR"/>
        </w:rPr>
        <w:t xml:space="preserve">, les travailleurs du quotidien et tous </w:t>
      </w:r>
      <w:r w:rsidR="00DC6814">
        <w:rPr>
          <w:rFonts w:ascii="Times" w:hAnsi="Times"/>
          <w:lang w:val="fr-FR"/>
        </w:rPr>
        <w:t>ceux qui sont contraints</w:t>
      </w:r>
      <w:r w:rsidR="000168A3" w:rsidRPr="00D24FAF">
        <w:rPr>
          <w:rFonts w:ascii="Times" w:hAnsi="Times"/>
          <w:lang w:val="fr-FR"/>
        </w:rPr>
        <w:t xml:space="preserve"> d’aller </w:t>
      </w:r>
      <w:r w:rsidR="0026784A" w:rsidRPr="00D24FAF">
        <w:rPr>
          <w:rFonts w:ascii="Times" w:hAnsi="Times"/>
          <w:lang w:val="fr-FR"/>
        </w:rPr>
        <w:t xml:space="preserve">sans masques </w:t>
      </w:r>
      <w:r w:rsidR="000168A3" w:rsidRPr="00D24FAF">
        <w:rPr>
          <w:rFonts w:ascii="Times" w:hAnsi="Times"/>
          <w:lang w:val="fr-FR"/>
        </w:rPr>
        <w:t>« au front </w:t>
      </w:r>
      <w:r w:rsidR="008426ED" w:rsidRPr="00D24FAF">
        <w:rPr>
          <w:rFonts w:ascii="Times" w:hAnsi="Times"/>
          <w:lang w:val="fr-FR"/>
        </w:rPr>
        <w:t>de la production</w:t>
      </w:r>
      <w:r w:rsidR="00105E40">
        <w:rPr>
          <w:rFonts w:ascii="Times" w:hAnsi="Times"/>
          <w:lang w:val="fr-FR"/>
        </w:rPr>
        <w:t xml:space="preserve"> </w:t>
      </w:r>
      <w:r w:rsidR="000168A3" w:rsidRPr="00D24FAF">
        <w:rPr>
          <w:rFonts w:ascii="Times" w:hAnsi="Times"/>
          <w:lang w:val="fr-FR"/>
        </w:rPr>
        <w:t>»</w:t>
      </w:r>
      <w:r w:rsidR="00A70E85">
        <w:rPr>
          <w:rFonts w:ascii="Times" w:hAnsi="Times"/>
          <w:lang w:val="fr-FR"/>
        </w:rPr>
        <w:t>, avant d’exposer toute la population en prétendant que le port des masques</w:t>
      </w:r>
      <w:r w:rsidR="00D6208D">
        <w:rPr>
          <w:rFonts w:ascii="Times" w:hAnsi="Times"/>
          <w:lang w:val="fr-FR"/>
        </w:rPr>
        <w:t xml:space="preserve"> ne s’imposait que pour les soignants et les porteurs du virus</w:t>
      </w:r>
      <w:r w:rsidR="007B60D7" w:rsidRPr="00D24FAF">
        <w:rPr>
          <w:rFonts w:ascii="Times" w:hAnsi="Times"/>
          <w:lang w:val="fr-FR"/>
        </w:rPr>
        <w:t xml:space="preserve">. L’État néolibéral de ces trente ou quarante dernières années révèle </w:t>
      </w:r>
      <w:r w:rsidR="00E470C4">
        <w:rPr>
          <w:rFonts w:ascii="Times" w:hAnsi="Times"/>
          <w:lang w:val="fr-FR"/>
        </w:rPr>
        <w:t xml:space="preserve">ainsi </w:t>
      </w:r>
      <w:r w:rsidRPr="00D24FAF">
        <w:rPr>
          <w:rFonts w:ascii="Times" w:hAnsi="Times"/>
          <w:lang w:val="fr-FR"/>
        </w:rPr>
        <w:t xml:space="preserve">violemment </w:t>
      </w:r>
      <w:r w:rsidR="007B60D7" w:rsidRPr="00D24FAF">
        <w:rPr>
          <w:rFonts w:ascii="Times" w:hAnsi="Times"/>
          <w:lang w:val="fr-FR"/>
        </w:rPr>
        <w:t xml:space="preserve">son envers </w:t>
      </w:r>
      <w:r w:rsidR="007B60D7" w:rsidRPr="00D24FAF">
        <w:rPr>
          <w:rFonts w:ascii="Times" w:hAnsi="Times"/>
          <w:i/>
          <w:lang w:val="fr-FR"/>
        </w:rPr>
        <w:t>nécropolitique</w:t>
      </w:r>
      <w:r w:rsidR="006424A3" w:rsidRPr="00D24FAF">
        <w:rPr>
          <w:rFonts w:ascii="Times" w:hAnsi="Times"/>
          <w:lang w:val="fr-FR"/>
        </w:rPr>
        <w:t xml:space="preserve">, pour </w:t>
      </w:r>
      <w:r w:rsidR="00A45879">
        <w:rPr>
          <w:rFonts w:ascii="Times" w:hAnsi="Times"/>
          <w:lang w:val="fr-FR"/>
        </w:rPr>
        <w:t>le dire avec</w:t>
      </w:r>
      <w:r w:rsidR="006424A3" w:rsidRPr="00D24FAF">
        <w:rPr>
          <w:rFonts w:ascii="Times" w:hAnsi="Times"/>
          <w:lang w:val="fr-FR"/>
        </w:rPr>
        <w:t xml:space="preserve"> Achille </w:t>
      </w:r>
      <w:proofErr w:type="spellStart"/>
      <w:r w:rsidR="006424A3" w:rsidRPr="00D24FAF">
        <w:rPr>
          <w:rFonts w:ascii="Times" w:hAnsi="Times"/>
          <w:lang w:val="fr-FR"/>
        </w:rPr>
        <w:t>Mbembe</w:t>
      </w:r>
      <w:proofErr w:type="spellEnd"/>
      <w:r w:rsidR="007B60D7" w:rsidRPr="00D24FAF">
        <w:rPr>
          <w:rFonts w:ascii="Times" w:hAnsi="Times"/>
          <w:lang w:val="fr-FR"/>
        </w:rPr>
        <w:t xml:space="preserve">. </w:t>
      </w:r>
      <w:r w:rsidR="000168A3" w:rsidRPr="00D24FAF">
        <w:rPr>
          <w:rFonts w:ascii="Times" w:hAnsi="Times"/>
          <w:lang w:val="fr-FR"/>
        </w:rPr>
        <w:t xml:space="preserve">On découvre qu’il </w:t>
      </w:r>
      <w:r w:rsidR="003A360A">
        <w:rPr>
          <w:rFonts w:ascii="Times" w:hAnsi="Times"/>
          <w:lang w:val="fr-FR"/>
        </w:rPr>
        <w:t>incarne</w:t>
      </w:r>
      <w:r w:rsidR="006424A3" w:rsidRPr="00D24FAF">
        <w:rPr>
          <w:rFonts w:ascii="Times" w:hAnsi="Times"/>
          <w:lang w:val="fr-FR"/>
        </w:rPr>
        <w:t xml:space="preserve"> </w:t>
      </w:r>
      <w:r w:rsidR="00862A5E">
        <w:rPr>
          <w:rFonts w:ascii="Times" w:hAnsi="Times"/>
          <w:lang w:val="fr-FR"/>
        </w:rPr>
        <w:t>une nouvelle forme du</w:t>
      </w:r>
      <w:r w:rsidRPr="00D24FAF">
        <w:rPr>
          <w:rFonts w:ascii="Times" w:hAnsi="Times"/>
          <w:lang w:val="fr-FR"/>
        </w:rPr>
        <w:t xml:space="preserve"> pouvoir </w:t>
      </w:r>
      <w:r w:rsidR="006424A3" w:rsidRPr="00D24FAF">
        <w:rPr>
          <w:rFonts w:ascii="Times" w:hAnsi="Times"/>
          <w:lang w:val="fr-FR"/>
        </w:rPr>
        <w:t>souve</w:t>
      </w:r>
      <w:r w:rsidR="00E771BC" w:rsidRPr="00D24FAF">
        <w:rPr>
          <w:rFonts w:ascii="Times" w:hAnsi="Times"/>
          <w:lang w:val="fr-FR"/>
        </w:rPr>
        <w:t>rain</w:t>
      </w:r>
      <w:r w:rsidR="00862A5E">
        <w:rPr>
          <w:rFonts w:ascii="Times" w:hAnsi="Times"/>
          <w:lang w:val="fr-FR"/>
        </w:rPr>
        <w:t xml:space="preserve"> de disposer de la vie. </w:t>
      </w:r>
      <w:r w:rsidR="00A70E85">
        <w:rPr>
          <w:rFonts w:ascii="Times" w:hAnsi="Times"/>
          <w:lang w:val="fr-FR"/>
        </w:rPr>
        <w:t>On est fondé à</w:t>
      </w:r>
      <w:r w:rsidR="00214949">
        <w:rPr>
          <w:rFonts w:ascii="Times" w:hAnsi="Times"/>
          <w:lang w:val="fr-FR"/>
        </w:rPr>
        <w:t xml:space="preserve"> parler </w:t>
      </w:r>
      <w:r w:rsidR="00136B97">
        <w:rPr>
          <w:rFonts w:ascii="Times" w:hAnsi="Times"/>
          <w:lang w:val="fr-FR"/>
        </w:rPr>
        <w:t>d’une exposition calculée à la mort de pans entiers de la population</w:t>
      </w:r>
      <w:r w:rsidR="003A360A">
        <w:rPr>
          <w:rFonts w:ascii="Times" w:hAnsi="Times"/>
          <w:lang w:val="fr-FR"/>
        </w:rPr>
        <w:t>,</w:t>
      </w:r>
      <w:r w:rsidR="008E21CC">
        <w:rPr>
          <w:rFonts w:ascii="Times" w:hAnsi="Times"/>
          <w:lang w:val="fr-FR"/>
        </w:rPr>
        <w:t xml:space="preserve"> </w:t>
      </w:r>
      <w:r w:rsidR="00D6208D">
        <w:rPr>
          <w:rFonts w:ascii="Times" w:hAnsi="Times"/>
          <w:lang w:val="fr-FR"/>
        </w:rPr>
        <w:t xml:space="preserve">cyniquement </w:t>
      </w:r>
      <w:r w:rsidR="00DE2571">
        <w:rPr>
          <w:rFonts w:ascii="Times" w:hAnsi="Times"/>
          <w:lang w:val="fr-FR"/>
        </w:rPr>
        <w:t xml:space="preserve">sacrifiés à la </w:t>
      </w:r>
      <w:r w:rsidR="007D3B2A">
        <w:rPr>
          <w:rFonts w:ascii="Times" w:hAnsi="Times"/>
          <w:lang w:val="fr-FR"/>
        </w:rPr>
        <w:t>logique du profit maximal et de la réduction des coûts</w:t>
      </w:r>
      <w:r w:rsidR="00136B97">
        <w:rPr>
          <w:rFonts w:ascii="Times" w:hAnsi="Times"/>
          <w:lang w:val="fr-FR"/>
        </w:rPr>
        <w:t>.</w:t>
      </w:r>
      <w:r w:rsidR="00255BAA">
        <w:rPr>
          <w:rFonts w:ascii="Times" w:hAnsi="Times"/>
          <w:lang w:val="fr-FR"/>
        </w:rPr>
        <w:t xml:space="preserve"> </w:t>
      </w:r>
    </w:p>
    <w:p w14:paraId="6C73C7B2" w14:textId="77777777" w:rsidR="00105E40" w:rsidRPr="00105E40" w:rsidRDefault="00105E40" w:rsidP="00B35B31">
      <w:pPr>
        <w:spacing w:line="360" w:lineRule="auto"/>
        <w:jc w:val="both"/>
        <w:rPr>
          <w:rFonts w:ascii="Times New Roman" w:hAnsi="Times New Roman" w:cs="Times New Roman"/>
          <w:lang w:val="fr-FR"/>
        </w:rPr>
      </w:pPr>
      <w:r w:rsidRPr="00105E40">
        <w:rPr>
          <w:rFonts w:ascii="Times New Roman" w:hAnsi="Times New Roman" w:cs="Times New Roman"/>
          <w:lang w:val="fr-FR"/>
        </w:rPr>
        <w:t xml:space="preserve">Dans un entretien au </w:t>
      </w:r>
      <w:r w:rsidRPr="00105E40">
        <w:rPr>
          <w:rFonts w:ascii="Times New Roman" w:hAnsi="Times New Roman" w:cs="Times New Roman"/>
          <w:i/>
          <w:iCs/>
          <w:lang w:val="fr-FR"/>
        </w:rPr>
        <w:t>Monde</w:t>
      </w:r>
      <w:r w:rsidRPr="00105E40">
        <w:rPr>
          <w:rFonts w:ascii="Times New Roman" w:hAnsi="Times New Roman" w:cs="Times New Roman"/>
          <w:lang w:val="fr-FR"/>
        </w:rPr>
        <w:t xml:space="preserve"> publié le 2</w:t>
      </w:r>
      <w:r w:rsidR="00465684">
        <w:rPr>
          <w:rFonts w:ascii="Times New Roman" w:hAnsi="Times New Roman" w:cs="Times New Roman"/>
          <w:lang w:val="fr-FR"/>
        </w:rPr>
        <w:t>4</w:t>
      </w:r>
      <w:r w:rsidRPr="00105E40">
        <w:rPr>
          <w:rFonts w:ascii="Times New Roman" w:hAnsi="Times New Roman" w:cs="Times New Roman"/>
          <w:lang w:val="fr-FR"/>
        </w:rPr>
        <w:t xml:space="preserve"> mars</w:t>
      </w:r>
      <w:r w:rsidR="00136B97">
        <w:rPr>
          <w:rStyle w:val="Appelnotedebasdep"/>
          <w:rFonts w:ascii="Times New Roman" w:hAnsi="Times New Roman" w:cs="Times New Roman"/>
          <w:lang w:val="fr-FR"/>
        </w:rPr>
        <w:footnoteReference w:id="1"/>
      </w:r>
      <w:r w:rsidRPr="00105E40">
        <w:rPr>
          <w:rFonts w:ascii="Times New Roman" w:hAnsi="Times New Roman" w:cs="Times New Roman"/>
          <w:lang w:val="fr-FR"/>
        </w:rPr>
        <w:t>, G. Agamben s’est abrité derrière la notion de « conspirations pour ainsi dire objectives », allant jusqu’à se référer à Foucault</w:t>
      </w:r>
      <w:r w:rsidR="00136B97">
        <w:rPr>
          <w:rFonts w:ascii="Times New Roman" w:hAnsi="Times New Roman" w:cs="Times New Roman"/>
          <w:lang w:val="fr-FR"/>
        </w:rPr>
        <w:t xml:space="preserve"> pour mieux </w:t>
      </w:r>
      <w:r w:rsidR="003A360A">
        <w:rPr>
          <w:rFonts w:ascii="Times New Roman" w:hAnsi="Times New Roman" w:cs="Times New Roman"/>
          <w:lang w:val="fr-FR"/>
        </w:rPr>
        <w:t xml:space="preserve">se </w:t>
      </w:r>
      <w:r w:rsidR="00136B97">
        <w:rPr>
          <w:rFonts w:ascii="Times New Roman" w:hAnsi="Times New Roman" w:cs="Times New Roman"/>
          <w:lang w:val="fr-FR"/>
        </w:rPr>
        <w:t>justifier</w:t>
      </w:r>
      <w:r w:rsidR="002E34FF">
        <w:rPr>
          <w:rFonts w:ascii="Times New Roman" w:hAnsi="Times New Roman" w:cs="Times New Roman"/>
          <w:lang w:val="fr-FR"/>
        </w:rPr>
        <w:t xml:space="preserve"> </w:t>
      </w:r>
      <w:r w:rsidR="003A360A">
        <w:rPr>
          <w:rFonts w:ascii="Times New Roman" w:hAnsi="Times New Roman" w:cs="Times New Roman"/>
          <w:lang w:val="fr-FR"/>
        </w:rPr>
        <w:t>d’avoir parlé</w:t>
      </w:r>
      <w:r w:rsidR="002E34FF">
        <w:rPr>
          <w:rFonts w:ascii="Times New Roman" w:hAnsi="Times New Roman" w:cs="Times New Roman"/>
          <w:lang w:val="fr-FR"/>
        </w:rPr>
        <w:t xml:space="preserve"> </w:t>
      </w:r>
      <w:r w:rsidR="00EF03EF">
        <w:rPr>
          <w:rFonts w:ascii="Times New Roman" w:hAnsi="Times New Roman" w:cs="Times New Roman"/>
          <w:lang w:val="fr-FR"/>
        </w:rPr>
        <w:t xml:space="preserve">fin février </w:t>
      </w:r>
      <w:r w:rsidR="002E34FF">
        <w:rPr>
          <w:rFonts w:ascii="Times New Roman" w:hAnsi="Times New Roman" w:cs="Times New Roman"/>
          <w:lang w:val="fr-FR"/>
        </w:rPr>
        <w:t>d</w:t>
      </w:r>
      <w:r w:rsidR="00862A5E">
        <w:rPr>
          <w:rFonts w:ascii="Times New Roman" w:hAnsi="Times New Roman" w:cs="Times New Roman"/>
          <w:lang w:val="fr-FR"/>
        </w:rPr>
        <w:t>e l</w:t>
      </w:r>
      <w:proofErr w:type="gramStart"/>
      <w:r w:rsidR="00862A5E">
        <w:rPr>
          <w:rFonts w:ascii="Times New Roman" w:hAnsi="Times New Roman" w:cs="Times New Roman"/>
          <w:lang w:val="fr-FR"/>
        </w:rPr>
        <w:t>’</w:t>
      </w:r>
      <w:r w:rsidR="002E34FF">
        <w:rPr>
          <w:rFonts w:ascii="Times New Roman" w:hAnsi="Times New Roman" w:cs="Times New Roman"/>
          <w:lang w:val="fr-FR"/>
        </w:rPr>
        <w:t>«</w:t>
      </w:r>
      <w:proofErr w:type="gramEnd"/>
      <w:r w:rsidR="002E34FF">
        <w:rPr>
          <w:rFonts w:ascii="Times New Roman" w:hAnsi="Times New Roman" w:cs="Times New Roman"/>
          <w:lang w:val="fr-FR"/>
        </w:rPr>
        <w:t> invention » d’une épidémie</w:t>
      </w:r>
      <w:r w:rsidRPr="00105E40">
        <w:rPr>
          <w:rFonts w:ascii="Times New Roman" w:hAnsi="Times New Roman" w:cs="Times New Roman"/>
          <w:lang w:val="fr-FR"/>
        </w:rPr>
        <w:t xml:space="preserve">. On doit bien à ce dernier l’idée d’une stratégie « sans sujet » ou « sans stratège », mais c’est sombrer dans la confusion la plus extrême que d’assimiler cette idée à celle d’une conspiration objective. </w:t>
      </w:r>
      <w:r w:rsidR="00DE2571">
        <w:rPr>
          <w:rFonts w:ascii="Times New Roman" w:hAnsi="Times New Roman" w:cs="Times New Roman"/>
          <w:lang w:val="fr-FR"/>
        </w:rPr>
        <w:t>Ce</w:t>
      </w:r>
      <w:r w:rsidR="00136B97">
        <w:rPr>
          <w:rFonts w:ascii="Times New Roman" w:hAnsi="Times New Roman" w:cs="Times New Roman"/>
          <w:lang w:val="fr-FR"/>
        </w:rPr>
        <w:t xml:space="preserve"> conspirationnisme affligeant</w:t>
      </w:r>
      <w:r w:rsidR="00DE2571">
        <w:rPr>
          <w:rFonts w:ascii="Times New Roman" w:hAnsi="Times New Roman" w:cs="Times New Roman"/>
          <w:lang w:val="fr-FR"/>
        </w:rPr>
        <w:t xml:space="preserve"> </w:t>
      </w:r>
      <w:r w:rsidR="00136B97">
        <w:rPr>
          <w:rFonts w:ascii="Times New Roman" w:hAnsi="Times New Roman" w:cs="Times New Roman"/>
          <w:lang w:val="fr-FR"/>
        </w:rPr>
        <w:t>manque l’essentiel</w:t>
      </w:r>
      <w:r w:rsidR="007C0930">
        <w:rPr>
          <w:rFonts w:ascii="Times New Roman" w:hAnsi="Times New Roman" w:cs="Times New Roman"/>
          <w:lang w:val="fr-FR"/>
        </w:rPr>
        <w:t xml:space="preserve"> : </w:t>
      </w:r>
      <w:r w:rsidRPr="00105E40">
        <w:rPr>
          <w:rFonts w:ascii="Times New Roman" w:hAnsi="Times New Roman" w:cs="Times New Roman"/>
          <w:lang w:val="fr-FR"/>
        </w:rPr>
        <w:t>les gouvernants ont tout fait non pour grossir artificiellement le danger, mais</w:t>
      </w:r>
      <w:r w:rsidR="007C0930">
        <w:rPr>
          <w:rFonts w:ascii="Times New Roman" w:hAnsi="Times New Roman" w:cs="Times New Roman"/>
          <w:lang w:val="fr-FR"/>
        </w:rPr>
        <w:t>,</w:t>
      </w:r>
      <w:r w:rsidRPr="00105E40">
        <w:rPr>
          <w:rFonts w:ascii="Times New Roman" w:hAnsi="Times New Roman" w:cs="Times New Roman"/>
          <w:lang w:val="fr-FR"/>
        </w:rPr>
        <w:t xml:space="preserve"> </w:t>
      </w:r>
      <w:r w:rsidR="007C0930">
        <w:rPr>
          <w:rFonts w:ascii="Times New Roman" w:hAnsi="Times New Roman" w:cs="Times New Roman"/>
          <w:lang w:val="fr-FR"/>
        </w:rPr>
        <w:t xml:space="preserve">à l’inverse, </w:t>
      </w:r>
      <w:r w:rsidRPr="00105E40">
        <w:rPr>
          <w:rFonts w:ascii="Times New Roman" w:hAnsi="Times New Roman" w:cs="Times New Roman"/>
          <w:lang w:val="fr-FR"/>
        </w:rPr>
        <w:t>pour minimiser la menace</w:t>
      </w:r>
      <w:r w:rsidR="007C0930">
        <w:rPr>
          <w:rFonts w:ascii="Times New Roman" w:hAnsi="Times New Roman" w:cs="Times New Roman"/>
          <w:lang w:val="fr-FR"/>
        </w:rPr>
        <w:t>. I</w:t>
      </w:r>
      <w:r w:rsidRPr="00105E40">
        <w:rPr>
          <w:rFonts w:ascii="Times New Roman" w:hAnsi="Times New Roman" w:cs="Times New Roman"/>
          <w:lang w:val="fr-FR"/>
        </w:rPr>
        <w:t>l leur fallait</w:t>
      </w:r>
      <w:r w:rsidR="00862A5E">
        <w:rPr>
          <w:rFonts w:ascii="Times New Roman" w:hAnsi="Times New Roman" w:cs="Times New Roman"/>
          <w:lang w:val="fr-FR"/>
        </w:rPr>
        <w:t xml:space="preserve"> s</w:t>
      </w:r>
      <w:r w:rsidRPr="00105E40">
        <w:rPr>
          <w:rFonts w:ascii="Times New Roman" w:hAnsi="Times New Roman" w:cs="Times New Roman"/>
          <w:lang w:val="fr-FR"/>
        </w:rPr>
        <w:t>auver coûte que coûte « l’économie » plutôt que la vie</w:t>
      </w:r>
      <w:r w:rsidR="00255BAA">
        <w:rPr>
          <w:rFonts w:ascii="Times New Roman" w:hAnsi="Times New Roman" w:cs="Times New Roman"/>
          <w:lang w:val="fr-FR"/>
        </w:rPr>
        <w:t>,</w:t>
      </w:r>
      <w:r w:rsidRPr="00105E40">
        <w:rPr>
          <w:rFonts w:ascii="Times New Roman" w:hAnsi="Times New Roman" w:cs="Times New Roman"/>
          <w:lang w:val="fr-FR"/>
        </w:rPr>
        <w:t xml:space="preserve"> et non « suspendre la vie pour la protéger »</w:t>
      </w:r>
      <w:r w:rsidR="007C0930">
        <w:rPr>
          <w:rFonts w:ascii="Times New Roman" w:hAnsi="Times New Roman" w:cs="Times New Roman"/>
          <w:lang w:val="fr-FR"/>
        </w:rPr>
        <w:t>, comme le prétend Agamben</w:t>
      </w:r>
      <w:r w:rsidRPr="00105E40">
        <w:rPr>
          <w:rFonts w:ascii="Times New Roman" w:hAnsi="Times New Roman" w:cs="Times New Roman"/>
          <w:lang w:val="fr-FR"/>
        </w:rPr>
        <w:t xml:space="preserve">. </w:t>
      </w:r>
    </w:p>
    <w:p w14:paraId="30C0F073" w14:textId="77777777" w:rsidR="00E771BC" w:rsidRPr="00D24FAF" w:rsidRDefault="00E771BC" w:rsidP="00B35B31">
      <w:pPr>
        <w:spacing w:line="360" w:lineRule="auto"/>
        <w:jc w:val="both"/>
        <w:rPr>
          <w:rFonts w:ascii="Times" w:hAnsi="Times"/>
          <w:lang w:val="fr-FR"/>
        </w:rPr>
      </w:pPr>
    </w:p>
    <w:p w14:paraId="74D53E1F" w14:textId="77777777" w:rsidR="00F06CC4" w:rsidRPr="00D24FAF" w:rsidRDefault="007D3B2A" w:rsidP="00B35B31">
      <w:pPr>
        <w:spacing w:line="360" w:lineRule="auto"/>
        <w:jc w:val="both"/>
        <w:rPr>
          <w:rFonts w:ascii="Times" w:hAnsi="Times"/>
          <w:b/>
          <w:lang w:val="fr-FR"/>
        </w:rPr>
      </w:pPr>
      <w:r>
        <w:rPr>
          <w:rFonts w:ascii="Times" w:hAnsi="Times"/>
          <w:b/>
          <w:lang w:val="fr-FR"/>
        </w:rPr>
        <w:t>L</w:t>
      </w:r>
      <w:r w:rsidR="00A70E85">
        <w:rPr>
          <w:rFonts w:ascii="Times" w:hAnsi="Times"/>
          <w:b/>
          <w:lang w:val="fr-FR"/>
        </w:rPr>
        <w:t>e vieux fond absolutiste de l’Etat</w:t>
      </w:r>
      <w:r w:rsidR="00255BAA">
        <w:rPr>
          <w:rFonts w:ascii="Times" w:hAnsi="Times"/>
          <w:b/>
          <w:lang w:val="fr-FR"/>
        </w:rPr>
        <w:t xml:space="preserve"> refait surface</w:t>
      </w:r>
    </w:p>
    <w:p w14:paraId="33BD1D01" w14:textId="77777777" w:rsidR="000A500A" w:rsidRPr="00D6208D" w:rsidRDefault="0002596D" w:rsidP="00B35B31">
      <w:pPr>
        <w:spacing w:line="360" w:lineRule="auto"/>
        <w:jc w:val="both"/>
        <w:rPr>
          <w:rFonts w:ascii="Times" w:hAnsi="Times"/>
          <w:lang w:val="fr-FR"/>
        </w:rPr>
      </w:pPr>
      <w:r w:rsidRPr="00D24FAF">
        <w:rPr>
          <w:rFonts w:ascii="Times" w:hAnsi="Times"/>
          <w:lang w:val="fr-FR"/>
        </w:rPr>
        <w:t xml:space="preserve">Les néolibéraux </w:t>
      </w:r>
      <w:r w:rsidR="00DC6814">
        <w:rPr>
          <w:rFonts w:ascii="Times" w:hAnsi="Times"/>
          <w:lang w:val="fr-FR"/>
        </w:rPr>
        <w:t xml:space="preserve">s’empressent d’appeler </w:t>
      </w:r>
      <w:r w:rsidR="00F06CC4" w:rsidRPr="00D24FAF">
        <w:rPr>
          <w:rFonts w:ascii="Times" w:hAnsi="Times"/>
          <w:lang w:val="fr-FR"/>
        </w:rPr>
        <w:t xml:space="preserve">au retour de l’État </w:t>
      </w:r>
      <w:r w:rsidR="007B60D7" w:rsidRPr="00D24FAF">
        <w:rPr>
          <w:rFonts w:ascii="Times" w:hAnsi="Times"/>
          <w:lang w:val="fr-FR"/>
        </w:rPr>
        <w:t xml:space="preserve">lorsque </w:t>
      </w:r>
      <w:r w:rsidR="00F06CC4" w:rsidRPr="00D24FAF">
        <w:rPr>
          <w:rFonts w:ascii="Times" w:hAnsi="Times"/>
          <w:lang w:val="fr-FR"/>
        </w:rPr>
        <w:t>l’économie</w:t>
      </w:r>
      <w:r w:rsidR="006424A3" w:rsidRPr="00D24FAF">
        <w:rPr>
          <w:rFonts w:ascii="Times" w:hAnsi="Times"/>
          <w:lang w:val="fr-FR"/>
        </w:rPr>
        <w:t xml:space="preserve"> capitaliste </w:t>
      </w:r>
      <w:r w:rsidR="00F06CC4" w:rsidRPr="00D24FAF">
        <w:rPr>
          <w:rFonts w:ascii="Times" w:hAnsi="Times"/>
          <w:lang w:val="fr-FR"/>
        </w:rPr>
        <w:t>s’effondre. Ce n’est pas nouve</w:t>
      </w:r>
      <w:r w:rsidR="00283ED2" w:rsidRPr="00D24FAF">
        <w:rPr>
          <w:rFonts w:ascii="Times" w:hAnsi="Times"/>
          <w:lang w:val="fr-FR"/>
        </w:rPr>
        <w:t>au. Demain les mêmes</w:t>
      </w:r>
      <w:r w:rsidR="00F06CC4" w:rsidRPr="00D24FAF">
        <w:rPr>
          <w:rFonts w:ascii="Times" w:hAnsi="Times"/>
          <w:lang w:val="fr-FR"/>
        </w:rPr>
        <w:t xml:space="preserve"> s’en plaindront : trop d’impôts, trop de charges</w:t>
      </w:r>
      <w:r w:rsidR="00941839" w:rsidRPr="00D24FAF">
        <w:rPr>
          <w:rFonts w:ascii="Times" w:hAnsi="Times"/>
          <w:lang w:val="fr-FR"/>
        </w:rPr>
        <w:t xml:space="preserve">, trop de </w:t>
      </w:r>
      <w:r w:rsidR="006A699A" w:rsidRPr="00D24FAF">
        <w:rPr>
          <w:rFonts w:ascii="Times" w:hAnsi="Times"/>
          <w:lang w:val="fr-FR"/>
        </w:rPr>
        <w:t>dépenses publiques, trop</w:t>
      </w:r>
      <w:r w:rsidR="00941839" w:rsidRPr="00D24FAF">
        <w:rPr>
          <w:rFonts w:ascii="Times" w:hAnsi="Times"/>
          <w:lang w:val="fr-FR"/>
        </w:rPr>
        <w:t xml:space="preserve"> d</w:t>
      </w:r>
      <w:r w:rsidR="006A699A" w:rsidRPr="00D24FAF">
        <w:rPr>
          <w:rFonts w:ascii="Times" w:hAnsi="Times"/>
          <w:lang w:val="fr-FR"/>
        </w:rPr>
        <w:t>e</w:t>
      </w:r>
      <w:r w:rsidR="00941839" w:rsidRPr="00D24FAF">
        <w:rPr>
          <w:rFonts w:ascii="Times" w:hAnsi="Times"/>
          <w:lang w:val="fr-FR"/>
        </w:rPr>
        <w:t xml:space="preserve"> dettes</w:t>
      </w:r>
      <w:r w:rsidR="00F06CC4" w:rsidRPr="00D24FAF">
        <w:rPr>
          <w:rFonts w:ascii="Times" w:hAnsi="Times"/>
          <w:lang w:val="fr-FR"/>
        </w:rPr>
        <w:t>. On les entend déjà. La q</w:t>
      </w:r>
      <w:r w:rsidR="00E771BC" w:rsidRPr="00D24FAF">
        <w:rPr>
          <w:rFonts w:ascii="Times" w:hAnsi="Times"/>
          <w:lang w:val="fr-FR"/>
        </w:rPr>
        <w:t>uestion trop vite occultée est de savoir</w:t>
      </w:r>
      <w:r w:rsidR="00F06CC4" w:rsidRPr="00D24FAF">
        <w:rPr>
          <w:rFonts w:ascii="Times" w:hAnsi="Times"/>
          <w:lang w:val="fr-FR"/>
        </w:rPr>
        <w:t xml:space="preserve"> de quel État </w:t>
      </w:r>
      <w:r w:rsidR="00E771BC" w:rsidRPr="00D24FAF">
        <w:rPr>
          <w:rFonts w:ascii="Times" w:hAnsi="Times"/>
          <w:lang w:val="fr-FR"/>
        </w:rPr>
        <w:t>on parle</w:t>
      </w:r>
      <w:r w:rsidR="00F06CC4" w:rsidRPr="00D24FAF">
        <w:rPr>
          <w:rFonts w:ascii="Times" w:hAnsi="Times"/>
          <w:lang w:val="fr-FR"/>
        </w:rPr>
        <w:t xml:space="preserve"> </w:t>
      </w:r>
      <w:r w:rsidR="00E771BC" w:rsidRPr="00D24FAF">
        <w:rPr>
          <w:rFonts w:ascii="Times" w:hAnsi="Times"/>
          <w:lang w:val="fr-FR"/>
        </w:rPr>
        <w:t>quand on</w:t>
      </w:r>
      <w:r w:rsidR="00EF6346" w:rsidRPr="00D24FAF">
        <w:rPr>
          <w:rFonts w:ascii="Times" w:hAnsi="Times"/>
          <w:lang w:val="fr-FR"/>
        </w:rPr>
        <w:t xml:space="preserve"> loue</w:t>
      </w:r>
      <w:r w:rsidR="000168A3" w:rsidRPr="00D24FAF">
        <w:rPr>
          <w:rFonts w:ascii="Times" w:hAnsi="Times"/>
          <w:lang w:val="fr-FR"/>
        </w:rPr>
        <w:t xml:space="preserve"> </w:t>
      </w:r>
      <w:r w:rsidR="00E771BC" w:rsidRPr="00D24FAF">
        <w:rPr>
          <w:rFonts w:ascii="Times" w:hAnsi="Times"/>
          <w:lang w:val="fr-FR"/>
        </w:rPr>
        <w:t xml:space="preserve">son </w:t>
      </w:r>
      <w:r w:rsidR="00AD142B" w:rsidRPr="00D24FAF">
        <w:rPr>
          <w:rFonts w:ascii="Times" w:hAnsi="Times"/>
          <w:lang w:val="fr-FR"/>
        </w:rPr>
        <w:t>« </w:t>
      </w:r>
      <w:r w:rsidR="00E771BC" w:rsidRPr="00D24FAF">
        <w:rPr>
          <w:rFonts w:ascii="Times" w:hAnsi="Times"/>
          <w:lang w:val="fr-FR"/>
        </w:rPr>
        <w:t>retour</w:t>
      </w:r>
      <w:r w:rsidR="00AD142B" w:rsidRPr="00D24FAF">
        <w:rPr>
          <w:rFonts w:ascii="Times" w:hAnsi="Times"/>
          <w:lang w:val="fr-FR"/>
        </w:rPr>
        <w:t> »</w:t>
      </w:r>
      <w:r w:rsidR="00233607">
        <w:rPr>
          <w:rFonts w:ascii="Times" w:hAnsi="Times"/>
          <w:lang w:val="fr-FR"/>
        </w:rPr>
        <w:t>. Car qui peut dire</w:t>
      </w:r>
      <w:r w:rsidR="001978FB" w:rsidRPr="00D24FAF">
        <w:rPr>
          <w:rFonts w:ascii="Times" w:hAnsi="Times"/>
          <w:lang w:val="fr-FR"/>
        </w:rPr>
        <w:t xml:space="preserve"> </w:t>
      </w:r>
      <w:r w:rsidR="00F06CC4" w:rsidRPr="00D24FAF">
        <w:rPr>
          <w:rFonts w:ascii="Times" w:hAnsi="Times"/>
          <w:lang w:val="fr-FR"/>
        </w:rPr>
        <w:t xml:space="preserve">quel État se profile dans la crise pandémique que nous vivons ? </w:t>
      </w:r>
      <w:r w:rsidR="00121B38" w:rsidRPr="00D24FAF">
        <w:rPr>
          <w:rFonts w:ascii="Times" w:hAnsi="Times"/>
          <w:lang w:val="fr-FR"/>
        </w:rPr>
        <w:t xml:space="preserve">S’il faut </w:t>
      </w:r>
      <w:r w:rsidR="00F06CC4" w:rsidRPr="00D24FAF">
        <w:rPr>
          <w:rFonts w:ascii="Times" w:hAnsi="Times"/>
          <w:lang w:val="fr-FR"/>
        </w:rPr>
        <w:t>espér</w:t>
      </w:r>
      <w:r w:rsidR="00214949">
        <w:rPr>
          <w:rFonts w:ascii="Times" w:hAnsi="Times"/>
          <w:lang w:val="fr-FR"/>
        </w:rPr>
        <w:t>er</w:t>
      </w:r>
      <w:r w:rsidR="00F06CC4" w:rsidRPr="00D24FAF">
        <w:rPr>
          <w:rFonts w:ascii="Times" w:hAnsi="Times"/>
          <w:lang w:val="fr-FR"/>
        </w:rPr>
        <w:t xml:space="preserve"> un</w:t>
      </w:r>
      <w:r w:rsidR="008D01BD">
        <w:rPr>
          <w:rFonts w:ascii="Times" w:hAnsi="Times"/>
          <w:lang w:val="fr-FR"/>
        </w:rPr>
        <w:t xml:space="preserve"> renforcement de</w:t>
      </w:r>
      <w:r w:rsidR="00121B38" w:rsidRPr="00D24FAF">
        <w:rPr>
          <w:rFonts w:ascii="Times" w:hAnsi="Times"/>
          <w:lang w:val="fr-FR"/>
        </w:rPr>
        <w:t xml:space="preserve"> l’Etat </w:t>
      </w:r>
      <w:r w:rsidR="00DE3FE9" w:rsidRPr="00D24FAF">
        <w:rPr>
          <w:rFonts w:ascii="Times" w:hAnsi="Times"/>
          <w:lang w:val="fr-FR"/>
        </w:rPr>
        <w:t>social</w:t>
      </w:r>
      <w:r w:rsidR="008D01BD">
        <w:rPr>
          <w:rFonts w:ascii="Times" w:hAnsi="Times"/>
          <w:lang w:val="fr-FR"/>
        </w:rPr>
        <w:t xml:space="preserve"> lui permettant de faire face à sa mission de protection sanitaire</w:t>
      </w:r>
      <w:r w:rsidR="00DE3FE9" w:rsidRPr="00D24FAF">
        <w:rPr>
          <w:rFonts w:ascii="Times" w:hAnsi="Times"/>
          <w:lang w:val="fr-FR"/>
        </w:rPr>
        <w:t xml:space="preserve">, </w:t>
      </w:r>
      <w:r w:rsidRPr="00D24FAF">
        <w:rPr>
          <w:rFonts w:ascii="Times" w:hAnsi="Times"/>
          <w:lang w:val="fr-FR"/>
        </w:rPr>
        <w:t>ne faut-il pas</w:t>
      </w:r>
      <w:r w:rsidR="00F06CC4" w:rsidRPr="00D24FAF">
        <w:rPr>
          <w:rFonts w:ascii="Times" w:hAnsi="Times"/>
          <w:lang w:val="fr-FR"/>
        </w:rPr>
        <w:t xml:space="preserve"> s’inquiéter en même temps de l’accroissement de l’autoritar</w:t>
      </w:r>
      <w:r w:rsidR="001978FB" w:rsidRPr="00D24FAF">
        <w:rPr>
          <w:rFonts w:ascii="Times" w:hAnsi="Times"/>
          <w:lang w:val="fr-FR"/>
        </w:rPr>
        <w:t>isme étatique, tendan</w:t>
      </w:r>
      <w:r w:rsidR="00F06CC4" w:rsidRPr="00D24FAF">
        <w:rPr>
          <w:rFonts w:ascii="Times" w:hAnsi="Times"/>
          <w:lang w:val="fr-FR"/>
        </w:rPr>
        <w:t>ce sensible</w:t>
      </w:r>
      <w:r w:rsidR="00DE3FE9" w:rsidRPr="00D24FAF">
        <w:rPr>
          <w:rFonts w:ascii="Times" w:hAnsi="Times"/>
          <w:lang w:val="fr-FR"/>
        </w:rPr>
        <w:t xml:space="preserve"> partout</w:t>
      </w:r>
      <w:r w:rsidR="001640DD" w:rsidRPr="00D24FAF">
        <w:rPr>
          <w:rFonts w:ascii="Times" w:hAnsi="Times"/>
          <w:lang w:val="fr-FR"/>
        </w:rPr>
        <w:t>, qu</w:t>
      </w:r>
      <w:r w:rsidR="00DE3FE9" w:rsidRPr="00D24FAF">
        <w:rPr>
          <w:rFonts w:ascii="Times" w:hAnsi="Times"/>
          <w:lang w:val="fr-FR"/>
        </w:rPr>
        <w:t>i</w:t>
      </w:r>
      <w:r w:rsidR="001640DD" w:rsidRPr="00D24FAF">
        <w:rPr>
          <w:rFonts w:ascii="Times" w:hAnsi="Times"/>
          <w:lang w:val="fr-FR"/>
        </w:rPr>
        <w:t xml:space="preserve"> peut trouver dans la catastrophe actuelle un</w:t>
      </w:r>
      <w:r w:rsidR="00233607">
        <w:rPr>
          <w:rFonts w:ascii="Times" w:hAnsi="Times"/>
          <w:lang w:val="fr-FR"/>
        </w:rPr>
        <w:t>e nouvelle occasion</w:t>
      </w:r>
      <w:r w:rsidR="001640DD" w:rsidRPr="00D24FAF">
        <w:rPr>
          <w:rFonts w:ascii="Times" w:hAnsi="Times"/>
          <w:lang w:val="fr-FR"/>
        </w:rPr>
        <w:t xml:space="preserve"> de bafouer les droits </w:t>
      </w:r>
      <w:r w:rsidR="00DE3FE9" w:rsidRPr="00D24FAF">
        <w:rPr>
          <w:rFonts w:ascii="Times" w:hAnsi="Times"/>
          <w:lang w:val="fr-FR"/>
        </w:rPr>
        <w:t xml:space="preserve">sociaux et politiques </w:t>
      </w:r>
      <w:r w:rsidR="001640DD" w:rsidRPr="00D24FAF">
        <w:rPr>
          <w:rFonts w:ascii="Times" w:hAnsi="Times"/>
          <w:lang w:val="fr-FR"/>
        </w:rPr>
        <w:t xml:space="preserve">et </w:t>
      </w:r>
      <w:r w:rsidR="00DE3FE9" w:rsidRPr="00D24FAF">
        <w:rPr>
          <w:rFonts w:ascii="Times" w:hAnsi="Times"/>
          <w:lang w:val="fr-FR"/>
        </w:rPr>
        <w:t xml:space="preserve">les </w:t>
      </w:r>
      <w:r w:rsidR="001640DD" w:rsidRPr="00D24FAF">
        <w:rPr>
          <w:rFonts w:ascii="Times" w:hAnsi="Times"/>
          <w:lang w:val="fr-FR"/>
        </w:rPr>
        <w:t xml:space="preserve">libertés des citoyens </w:t>
      </w:r>
      <w:r w:rsidRPr="00D24FAF">
        <w:rPr>
          <w:rFonts w:ascii="Times" w:hAnsi="Times"/>
          <w:lang w:val="fr-FR"/>
        </w:rPr>
        <w:t>? U</w:t>
      </w:r>
      <w:r w:rsidR="00F06CC4" w:rsidRPr="00D24FAF">
        <w:rPr>
          <w:rFonts w:ascii="Times" w:hAnsi="Times"/>
          <w:lang w:val="fr-FR"/>
        </w:rPr>
        <w:t>n petit rappel s’imp</w:t>
      </w:r>
      <w:r w:rsidR="001978FB" w:rsidRPr="00D24FAF">
        <w:rPr>
          <w:rFonts w:ascii="Times" w:hAnsi="Times"/>
          <w:lang w:val="fr-FR"/>
        </w:rPr>
        <w:t>o</w:t>
      </w:r>
      <w:r w:rsidR="00F06CC4" w:rsidRPr="00D24FAF">
        <w:rPr>
          <w:rFonts w:ascii="Times" w:hAnsi="Times"/>
          <w:lang w:val="fr-FR"/>
        </w:rPr>
        <w:t xml:space="preserve">se à l’adresse des amoureux </w:t>
      </w:r>
      <w:r w:rsidRPr="00D24FAF">
        <w:rPr>
          <w:rFonts w:ascii="Times" w:hAnsi="Times"/>
          <w:lang w:val="fr-FR"/>
        </w:rPr>
        <w:t xml:space="preserve">amnésiques </w:t>
      </w:r>
      <w:r w:rsidR="00857802">
        <w:rPr>
          <w:rFonts w:ascii="Times" w:hAnsi="Times"/>
          <w:lang w:val="fr-FR"/>
        </w:rPr>
        <w:t>de l’État :  q</w:t>
      </w:r>
      <w:r w:rsidR="00F06CC4" w:rsidRPr="00D24FAF">
        <w:rPr>
          <w:rFonts w:ascii="Times" w:hAnsi="Times"/>
          <w:lang w:val="fr-FR"/>
        </w:rPr>
        <w:t xml:space="preserve">ui hier encore démantelait l’organisation des soins hospitaliers en France ? </w:t>
      </w:r>
      <w:r w:rsidR="00072B8F">
        <w:rPr>
          <w:rFonts w:ascii="Times" w:hAnsi="Times"/>
          <w:lang w:val="fr-FR"/>
        </w:rPr>
        <w:t xml:space="preserve">Qui voulait étendre </w:t>
      </w:r>
      <w:r w:rsidR="004E0571" w:rsidRPr="00D24FAF">
        <w:rPr>
          <w:rFonts w:ascii="Times" w:hAnsi="Times"/>
          <w:lang w:val="fr-FR"/>
        </w:rPr>
        <w:t>la p</w:t>
      </w:r>
      <w:r w:rsidR="00F06CC4" w:rsidRPr="00D24FAF">
        <w:rPr>
          <w:rFonts w:ascii="Times" w:hAnsi="Times"/>
          <w:lang w:val="fr-FR"/>
        </w:rPr>
        <w:t>r</w:t>
      </w:r>
      <w:r w:rsidR="004E0571" w:rsidRPr="00D24FAF">
        <w:rPr>
          <w:rFonts w:ascii="Times" w:hAnsi="Times"/>
          <w:lang w:val="fr-FR"/>
        </w:rPr>
        <w:t>é</w:t>
      </w:r>
      <w:r w:rsidR="00F06CC4" w:rsidRPr="00D24FAF">
        <w:rPr>
          <w:rFonts w:ascii="Times" w:hAnsi="Times"/>
          <w:lang w:val="fr-FR"/>
        </w:rPr>
        <w:t>carité dans la</w:t>
      </w:r>
      <w:r w:rsidR="002626FC" w:rsidRPr="00D24FAF">
        <w:rPr>
          <w:rFonts w:ascii="Times" w:hAnsi="Times"/>
          <w:lang w:val="fr-FR"/>
        </w:rPr>
        <w:t xml:space="preserve"> recherche et l’enseignement sup</w:t>
      </w:r>
      <w:r w:rsidR="001978FB" w:rsidRPr="00D24FAF">
        <w:rPr>
          <w:rFonts w:ascii="Times" w:hAnsi="Times"/>
          <w:lang w:val="fr-FR"/>
        </w:rPr>
        <w:t xml:space="preserve">érieur ?  Qui imposait des </w:t>
      </w:r>
      <w:r w:rsidR="00F06CC4" w:rsidRPr="00D24FAF">
        <w:rPr>
          <w:rFonts w:ascii="Times" w:hAnsi="Times"/>
          <w:lang w:val="fr-FR"/>
        </w:rPr>
        <w:t>r</w:t>
      </w:r>
      <w:r w:rsidR="001978FB" w:rsidRPr="00D24FAF">
        <w:rPr>
          <w:rFonts w:ascii="Times" w:hAnsi="Times"/>
          <w:lang w:val="fr-FR"/>
        </w:rPr>
        <w:t>éf</w:t>
      </w:r>
      <w:r w:rsidR="00F06CC4" w:rsidRPr="00D24FAF">
        <w:rPr>
          <w:rFonts w:ascii="Times" w:hAnsi="Times"/>
          <w:lang w:val="fr-FR"/>
        </w:rPr>
        <w:t>ormes du chômag</w:t>
      </w:r>
      <w:r w:rsidR="001978FB" w:rsidRPr="00D24FAF">
        <w:rPr>
          <w:rFonts w:ascii="Times" w:hAnsi="Times"/>
          <w:lang w:val="fr-FR"/>
        </w:rPr>
        <w:t>e</w:t>
      </w:r>
      <w:r w:rsidR="00F06CC4" w:rsidRPr="00D24FAF">
        <w:rPr>
          <w:rFonts w:ascii="Times" w:hAnsi="Times"/>
          <w:lang w:val="fr-FR"/>
        </w:rPr>
        <w:t xml:space="preserve"> et des retraites appauvrissant les chôm</w:t>
      </w:r>
      <w:r w:rsidR="002626FC" w:rsidRPr="00D24FAF">
        <w:rPr>
          <w:rFonts w:ascii="Times" w:hAnsi="Times"/>
          <w:lang w:val="fr-FR"/>
        </w:rPr>
        <w:t>e</w:t>
      </w:r>
      <w:r w:rsidR="001978FB" w:rsidRPr="00D24FAF">
        <w:rPr>
          <w:rFonts w:ascii="Times" w:hAnsi="Times"/>
          <w:lang w:val="fr-FR"/>
        </w:rPr>
        <w:t>u</w:t>
      </w:r>
      <w:r w:rsidR="002626FC" w:rsidRPr="00D24FAF">
        <w:rPr>
          <w:rFonts w:ascii="Times" w:hAnsi="Times"/>
          <w:lang w:val="fr-FR"/>
        </w:rPr>
        <w:t>rs d’aujourd’hui et les ret</w:t>
      </w:r>
      <w:r w:rsidR="008D01BD">
        <w:rPr>
          <w:rFonts w:ascii="Times" w:hAnsi="Times"/>
          <w:lang w:val="fr-FR"/>
        </w:rPr>
        <w:t>r</w:t>
      </w:r>
      <w:r w:rsidR="002626FC" w:rsidRPr="00D24FAF">
        <w:rPr>
          <w:rFonts w:ascii="Times" w:hAnsi="Times"/>
          <w:lang w:val="fr-FR"/>
        </w:rPr>
        <w:t>a</w:t>
      </w:r>
      <w:r w:rsidR="001978FB" w:rsidRPr="00D24FAF">
        <w:rPr>
          <w:rFonts w:ascii="Times" w:hAnsi="Times"/>
          <w:lang w:val="fr-FR"/>
        </w:rPr>
        <w:t>ités </w:t>
      </w:r>
      <w:r w:rsidR="002626FC" w:rsidRPr="00D24FAF">
        <w:rPr>
          <w:rFonts w:ascii="Times" w:hAnsi="Times"/>
          <w:lang w:val="fr-FR"/>
        </w:rPr>
        <w:t>de demain</w:t>
      </w:r>
      <w:r w:rsidR="001978FB" w:rsidRPr="00D24FAF">
        <w:rPr>
          <w:rFonts w:ascii="Times" w:hAnsi="Times"/>
          <w:lang w:val="fr-FR"/>
        </w:rPr>
        <w:t xml:space="preserve"> ? </w:t>
      </w:r>
      <w:r w:rsidR="00F06CC4" w:rsidRPr="00D24FAF">
        <w:rPr>
          <w:rFonts w:ascii="Times" w:hAnsi="Times"/>
          <w:lang w:val="fr-FR"/>
        </w:rPr>
        <w:t>Qui faisait provision de cartouches de LBD, de gaz lacrymogènes et de gre</w:t>
      </w:r>
      <w:r w:rsidR="00283ED2" w:rsidRPr="00D24FAF">
        <w:rPr>
          <w:rFonts w:ascii="Times" w:hAnsi="Times"/>
          <w:lang w:val="fr-FR"/>
        </w:rPr>
        <w:t xml:space="preserve">nades de désencerclement </w:t>
      </w:r>
      <w:r w:rsidR="001978FB" w:rsidRPr="00D24FAF">
        <w:rPr>
          <w:rFonts w:ascii="Times" w:hAnsi="Times"/>
          <w:lang w:val="fr-FR"/>
        </w:rPr>
        <w:t>au lieu de reconstituer les stocks de masques</w:t>
      </w:r>
      <w:r w:rsidR="00F06CC4" w:rsidRPr="00D24FAF">
        <w:rPr>
          <w:rFonts w:ascii="Times" w:hAnsi="Times"/>
          <w:lang w:val="fr-FR"/>
        </w:rPr>
        <w:t xml:space="preserve"> ? </w:t>
      </w:r>
      <w:r w:rsidR="00EF03EF">
        <w:rPr>
          <w:rFonts w:ascii="Times" w:hAnsi="Times"/>
          <w:lang w:val="fr-FR"/>
        </w:rPr>
        <w:t>R</w:t>
      </w:r>
      <w:r w:rsidR="000168A3" w:rsidRPr="00D24FAF">
        <w:rPr>
          <w:rFonts w:ascii="Times" w:hAnsi="Times"/>
          <w:lang w:val="fr-FR"/>
        </w:rPr>
        <w:t>éponse : l</w:t>
      </w:r>
      <w:r w:rsidR="00F06CC4" w:rsidRPr="00D24FAF">
        <w:rPr>
          <w:rFonts w:ascii="Times" w:hAnsi="Times"/>
          <w:lang w:val="fr-FR"/>
        </w:rPr>
        <w:t xml:space="preserve">’État, ou plus exactement, </w:t>
      </w:r>
      <w:r w:rsidR="00DE2571">
        <w:rPr>
          <w:rFonts w:ascii="Times" w:hAnsi="Times"/>
          <w:lang w:val="fr-FR"/>
        </w:rPr>
        <w:t xml:space="preserve">ses représentants en la personne des </w:t>
      </w:r>
      <w:r w:rsidR="00A43C42" w:rsidRPr="00D24FAF">
        <w:rPr>
          <w:rFonts w:ascii="Times" w:hAnsi="Times"/>
          <w:lang w:val="fr-FR"/>
        </w:rPr>
        <w:t>gouv</w:t>
      </w:r>
      <w:r w:rsidR="008D01BD">
        <w:rPr>
          <w:rFonts w:ascii="Times" w:hAnsi="Times"/>
          <w:lang w:val="fr-FR"/>
        </w:rPr>
        <w:t>e</w:t>
      </w:r>
      <w:r w:rsidR="00A43C42" w:rsidRPr="00D24FAF">
        <w:rPr>
          <w:rFonts w:ascii="Times" w:hAnsi="Times"/>
          <w:lang w:val="fr-FR"/>
        </w:rPr>
        <w:t xml:space="preserve">rnants, </w:t>
      </w:r>
      <w:r w:rsidR="00DB17FF">
        <w:rPr>
          <w:rFonts w:ascii="Times" w:hAnsi="Times"/>
          <w:lang w:val="fr-FR"/>
        </w:rPr>
        <w:t xml:space="preserve">sans oublier </w:t>
      </w:r>
      <w:r w:rsidR="00A43C42" w:rsidRPr="00D24FAF">
        <w:rPr>
          <w:rFonts w:ascii="Times" w:hAnsi="Times"/>
          <w:lang w:val="fr-FR"/>
        </w:rPr>
        <w:t>le</w:t>
      </w:r>
      <w:r w:rsidR="00460E97">
        <w:rPr>
          <w:rFonts w:ascii="Times" w:hAnsi="Times"/>
          <w:lang w:val="fr-FR"/>
        </w:rPr>
        <w:t>s</w:t>
      </w:r>
      <w:r w:rsidR="00A43C42" w:rsidRPr="00D24FAF">
        <w:rPr>
          <w:rFonts w:ascii="Times" w:hAnsi="Times"/>
          <w:lang w:val="fr-FR"/>
        </w:rPr>
        <w:t xml:space="preserve"> </w:t>
      </w:r>
      <w:r w:rsidR="00DB17FF">
        <w:rPr>
          <w:rFonts w:ascii="Times" w:hAnsi="Times"/>
          <w:lang w:val="fr-FR"/>
        </w:rPr>
        <w:t>parlement</w:t>
      </w:r>
      <w:r w:rsidR="00460E97">
        <w:rPr>
          <w:rFonts w:ascii="Times" w:hAnsi="Times"/>
          <w:lang w:val="fr-FR"/>
        </w:rPr>
        <w:t>aires</w:t>
      </w:r>
      <w:r w:rsidR="00A43C42" w:rsidRPr="00D24FAF">
        <w:rPr>
          <w:rFonts w:ascii="Times" w:hAnsi="Times"/>
          <w:lang w:val="fr-FR"/>
        </w:rPr>
        <w:t xml:space="preserve"> </w:t>
      </w:r>
      <w:r w:rsidR="000073CB" w:rsidRPr="00D24FAF">
        <w:rPr>
          <w:rFonts w:ascii="Times" w:hAnsi="Times"/>
          <w:lang w:val="fr-FR"/>
        </w:rPr>
        <w:t>et la</w:t>
      </w:r>
      <w:r w:rsidR="00F06CC4" w:rsidRPr="00D24FAF">
        <w:rPr>
          <w:rFonts w:ascii="Times" w:hAnsi="Times"/>
          <w:lang w:val="fr-FR"/>
        </w:rPr>
        <w:t xml:space="preserve"> haute et moyenne administration</w:t>
      </w:r>
      <w:r w:rsidR="000073CB" w:rsidRPr="00D24FAF">
        <w:rPr>
          <w:rFonts w:ascii="Times" w:hAnsi="Times"/>
          <w:lang w:val="fr-FR"/>
        </w:rPr>
        <w:t xml:space="preserve"> qui leur ont obéi</w:t>
      </w:r>
      <w:r w:rsidR="00DB17FF">
        <w:rPr>
          <w:rFonts w:ascii="Times" w:hAnsi="Times"/>
          <w:lang w:val="fr-FR"/>
        </w:rPr>
        <w:t>.</w:t>
      </w:r>
    </w:p>
    <w:p w14:paraId="790E7F02" w14:textId="77777777" w:rsidR="006A699A" w:rsidRPr="00D24FAF" w:rsidRDefault="00283ED2" w:rsidP="00B35B31">
      <w:pPr>
        <w:spacing w:line="360" w:lineRule="auto"/>
        <w:jc w:val="both"/>
        <w:rPr>
          <w:rFonts w:ascii="Times" w:hAnsi="Times"/>
          <w:lang w:val="fr-FR"/>
        </w:rPr>
      </w:pPr>
      <w:r w:rsidRPr="00D24FAF">
        <w:rPr>
          <w:rFonts w:ascii="Times" w:hAnsi="Times"/>
          <w:lang w:val="fr-FR"/>
        </w:rPr>
        <w:t>A invoquer l’État comme cette entité métaphysique protectrice, sorte de Père politique qui va nous sauver, on en oublierait que c’est d’abord une machine administrative faite pour dominer une populat</w:t>
      </w:r>
      <w:r w:rsidR="00DE3FE9" w:rsidRPr="00D24FAF">
        <w:rPr>
          <w:rFonts w:ascii="Times" w:hAnsi="Times"/>
          <w:lang w:val="fr-FR"/>
        </w:rPr>
        <w:t xml:space="preserve">ion nationale, commandée et mise en </w:t>
      </w:r>
      <w:r w:rsidR="00105E40" w:rsidRPr="00D24FAF">
        <w:rPr>
          <w:rFonts w:ascii="Times" w:hAnsi="Times"/>
          <w:lang w:val="fr-FR"/>
        </w:rPr>
        <w:t>œuvre</w:t>
      </w:r>
      <w:r w:rsidRPr="00D24FAF">
        <w:rPr>
          <w:rFonts w:ascii="Times" w:hAnsi="Times"/>
          <w:lang w:val="fr-FR"/>
        </w:rPr>
        <w:t xml:space="preserve"> </w:t>
      </w:r>
      <w:r w:rsidR="00DE3FE9" w:rsidRPr="00D24FAF">
        <w:rPr>
          <w:rFonts w:ascii="Times" w:hAnsi="Times"/>
          <w:lang w:val="fr-FR"/>
        </w:rPr>
        <w:t xml:space="preserve">par </w:t>
      </w:r>
      <w:r w:rsidRPr="00D24FAF">
        <w:rPr>
          <w:rFonts w:ascii="Times" w:hAnsi="Times"/>
          <w:lang w:val="fr-FR"/>
        </w:rPr>
        <w:t xml:space="preserve">des gouvernants qui, une fois élus, en font à leur guise, ou plutôt font ce que leur dicte l’ordre du monde dominé par la logique du capital global. </w:t>
      </w:r>
      <w:r w:rsidR="00DB17FF">
        <w:rPr>
          <w:rFonts w:ascii="Times" w:hAnsi="Times"/>
          <w:lang w:val="fr-FR"/>
        </w:rPr>
        <w:t>A l’inverse ce qu’attend la population</w:t>
      </w:r>
      <w:r w:rsidR="003A360A">
        <w:rPr>
          <w:rFonts w:ascii="Times" w:hAnsi="Times"/>
          <w:lang w:val="fr-FR"/>
        </w:rPr>
        <w:t>,</w:t>
      </w:r>
      <w:r w:rsidR="00DB17FF">
        <w:rPr>
          <w:rFonts w:ascii="Times" w:hAnsi="Times"/>
          <w:lang w:val="fr-FR"/>
        </w:rPr>
        <w:t xml:space="preserve"> c’est</w:t>
      </w:r>
      <w:r w:rsidR="000E07BB" w:rsidRPr="00D24FAF">
        <w:rPr>
          <w:rFonts w:ascii="Times" w:hAnsi="Times"/>
          <w:lang w:val="fr-FR"/>
        </w:rPr>
        <w:t xml:space="preserve"> un État qui stimule, coordonne et finance la solidarit</w:t>
      </w:r>
      <w:r w:rsidRPr="00D24FAF">
        <w:rPr>
          <w:rFonts w:ascii="Times" w:hAnsi="Times"/>
          <w:lang w:val="fr-FR"/>
        </w:rPr>
        <w:t>é, un État des services publics</w:t>
      </w:r>
      <w:r w:rsidR="000E07BB" w:rsidRPr="00D24FAF">
        <w:rPr>
          <w:rFonts w:ascii="Times" w:hAnsi="Times"/>
          <w:lang w:val="fr-FR"/>
        </w:rPr>
        <w:t>, un État qui prenne en compte les intérêt</w:t>
      </w:r>
      <w:r w:rsidR="00BF7320" w:rsidRPr="00D24FAF">
        <w:rPr>
          <w:rFonts w:ascii="Times" w:hAnsi="Times"/>
          <w:lang w:val="fr-FR"/>
        </w:rPr>
        <w:t>s vitaux de</w:t>
      </w:r>
      <w:r w:rsidR="00072B8F">
        <w:rPr>
          <w:rFonts w:ascii="Times" w:hAnsi="Times"/>
          <w:lang w:val="fr-FR"/>
        </w:rPr>
        <w:t xml:space="preserve"> la population</w:t>
      </w:r>
      <w:r w:rsidR="003A360A">
        <w:rPr>
          <w:rFonts w:ascii="Times" w:hAnsi="Times"/>
          <w:lang w:val="fr-FR"/>
        </w:rPr>
        <w:t xml:space="preserve">, </w:t>
      </w:r>
      <w:r w:rsidR="00072B8F">
        <w:rPr>
          <w:rFonts w:ascii="Times" w:hAnsi="Times"/>
          <w:lang w:val="fr-FR"/>
        </w:rPr>
        <w:t>u</w:t>
      </w:r>
      <w:r w:rsidR="00BF7320" w:rsidRPr="00D24FAF">
        <w:rPr>
          <w:rFonts w:ascii="Times" w:hAnsi="Times"/>
          <w:lang w:val="fr-FR"/>
        </w:rPr>
        <w:t>n Etat  de</w:t>
      </w:r>
      <w:r w:rsidR="000E07BB" w:rsidRPr="00D24FAF">
        <w:rPr>
          <w:rFonts w:ascii="Times" w:hAnsi="Times"/>
          <w:lang w:val="fr-FR"/>
        </w:rPr>
        <w:t xml:space="preserve"> </w:t>
      </w:r>
      <w:r w:rsidR="007D3B2A">
        <w:rPr>
          <w:rFonts w:ascii="Times" w:hAnsi="Times"/>
          <w:lang w:val="fr-FR"/>
        </w:rPr>
        <w:t xml:space="preserve">citoyens faits pour les citoyens, </w:t>
      </w:r>
      <w:r w:rsidR="003A360A">
        <w:rPr>
          <w:rFonts w:ascii="Times" w:hAnsi="Times"/>
          <w:lang w:val="fr-FR"/>
        </w:rPr>
        <w:t xml:space="preserve">un Etat </w:t>
      </w:r>
      <w:r w:rsidR="007D3B2A">
        <w:rPr>
          <w:rFonts w:ascii="Times" w:hAnsi="Times"/>
          <w:lang w:val="fr-FR"/>
        </w:rPr>
        <w:t xml:space="preserve">de </w:t>
      </w:r>
      <w:r w:rsidR="000E07BB" w:rsidRPr="00D24FAF">
        <w:rPr>
          <w:rFonts w:ascii="Times" w:hAnsi="Times"/>
          <w:lang w:val="fr-FR"/>
        </w:rPr>
        <w:t>soignants</w:t>
      </w:r>
      <w:r w:rsidR="00BF7320" w:rsidRPr="00D24FAF">
        <w:rPr>
          <w:rFonts w:ascii="Times" w:hAnsi="Times"/>
          <w:lang w:val="fr-FR"/>
        </w:rPr>
        <w:t>, d’éboueurs, d’</w:t>
      </w:r>
      <w:r w:rsidR="00941839" w:rsidRPr="00D24FAF">
        <w:rPr>
          <w:rFonts w:ascii="Times" w:hAnsi="Times"/>
          <w:lang w:val="fr-FR"/>
        </w:rPr>
        <w:t xml:space="preserve">enseignants, </w:t>
      </w:r>
      <w:r w:rsidR="00BF7320" w:rsidRPr="00D24FAF">
        <w:rPr>
          <w:rFonts w:ascii="Times" w:hAnsi="Times"/>
          <w:lang w:val="fr-FR"/>
        </w:rPr>
        <w:t xml:space="preserve">de travailleurs sociaux, </w:t>
      </w:r>
      <w:r w:rsidR="00941839" w:rsidRPr="00D24FAF">
        <w:rPr>
          <w:rFonts w:ascii="Times" w:hAnsi="Times"/>
          <w:lang w:val="fr-FR"/>
        </w:rPr>
        <w:t xml:space="preserve">un Etat qui </w:t>
      </w:r>
      <w:r w:rsidR="00121B38" w:rsidRPr="00D24FAF">
        <w:rPr>
          <w:rFonts w:ascii="Times" w:hAnsi="Times"/>
          <w:lang w:val="fr-FR"/>
        </w:rPr>
        <w:t xml:space="preserve">garantisse </w:t>
      </w:r>
      <w:r w:rsidR="00941839" w:rsidRPr="00D24FAF">
        <w:rPr>
          <w:rFonts w:ascii="Times" w:hAnsi="Times"/>
          <w:lang w:val="fr-FR"/>
        </w:rPr>
        <w:t>l’approvisio</w:t>
      </w:r>
      <w:r w:rsidR="00121B38" w:rsidRPr="00D24FAF">
        <w:rPr>
          <w:rFonts w:ascii="Times" w:hAnsi="Times"/>
          <w:lang w:val="fr-FR"/>
        </w:rPr>
        <w:t>n</w:t>
      </w:r>
      <w:r w:rsidR="00941839" w:rsidRPr="00D24FAF">
        <w:rPr>
          <w:rFonts w:ascii="Times" w:hAnsi="Times"/>
          <w:lang w:val="fr-FR"/>
        </w:rPr>
        <w:t>nement en nourr</w:t>
      </w:r>
      <w:r w:rsidR="006A699A" w:rsidRPr="00D24FAF">
        <w:rPr>
          <w:rFonts w:ascii="Times" w:hAnsi="Times"/>
          <w:lang w:val="fr-FR"/>
        </w:rPr>
        <w:t xml:space="preserve">iture, qui </w:t>
      </w:r>
      <w:r w:rsidR="00460E97">
        <w:rPr>
          <w:rFonts w:ascii="Times" w:hAnsi="Times"/>
          <w:lang w:val="fr-FR"/>
        </w:rPr>
        <w:t>prenne soin des vieux, des sans-</w:t>
      </w:r>
      <w:r w:rsidR="006A699A" w:rsidRPr="00D24FAF">
        <w:rPr>
          <w:rFonts w:ascii="Times" w:hAnsi="Times"/>
          <w:lang w:val="fr-FR"/>
        </w:rPr>
        <w:t>abri, des plus pauvres, et de tous c</w:t>
      </w:r>
      <w:r w:rsidR="00941839" w:rsidRPr="00D24FAF">
        <w:rPr>
          <w:rFonts w:ascii="Times" w:hAnsi="Times"/>
          <w:lang w:val="fr-FR"/>
        </w:rPr>
        <w:t>es chômeurs qui vont se multiplier.</w:t>
      </w:r>
      <w:r w:rsidR="006A699A" w:rsidRPr="00D24FAF">
        <w:rPr>
          <w:rFonts w:ascii="Times" w:hAnsi="Times"/>
          <w:lang w:val="fr-FR"/>
        </w:rPr>
        <w:t xml:space="preserve"> Le contraire de l’État néolibéral en somme</w:t>
      </w:r>
      <w:r w:rsidR="003A360A">
        <w:rPr>
          <w:rFonts w:ascii="Times" w:hAnsi="Times"/>
          <w:lang w:val="fr-FR"/>
        </w:rPr>
        <w:t>.</w:t>
      </w:r>
    </w:p>
    <w:p w14:paraId="3C2B7327" w14:textId="77777777" w:rsidR="00451042" w:rsidRDefault="003A360A" w:rsidP="00B35B31">
      <w:pPr>
        <w:spacing w:line="360" w:lineRule="auto"/>
        <w:jc w:val="both"/>
        <w:rPr>
          <w:rFonts w:ascii="Times" w:hAnsi="Times"/>
          <w:lang w:val="fr-FR"/>
        </w:rPr>
      </w:pPr>
      <w:r>
        <w:rPr>
          <w:rFonts w:ascii="Times" w:hAnsi="Times"/>
          <w:lang w:val="fr-FR"/>
        </w:rPr>
        <w:t>P</w:t>
      </w:r>
      <w:r w:rsidR="00121B38" w:rsidRPr="00D24FAF">
        <w:rPr>
          <w:rFonts w:ascii="Times" w:hAnsi="Times"/>
          <w:lang w:val="fr-FR"/>
        </w:rPr>
        <w:t xml:space="preserve">ourtant, ce qui s’annonce </w:t>
      </w:r>
      <w:r w:rsidR="00072B8F">
        <w:rPr>
          <w:rFonts w:ascii="Times" w:hAnsi="Times"/>
          <w:lang w:val="fr-FR"/>
        </w:rPr>
        <w:t>déjà c’est</w:t>
      </w:r>
      <w:r w:rsidR="00DE3FE9" w:rsidRPr="00D24FAF">
        <w:rPr>
          <w:rFonts w:ascii="Times" w:hAnsi="Times"/>
          <w:lang w:val="fr-FR"/>
        </w:rPr>
        <w:t xml:space="preserve"> l’</w:t>
      </w:r>
      <w:r w:rsidR="006A699A" w:rsidRPr="00D24FAF">
        <w:rPr>
          <w:rFonts w:ascii="Times" w:hAnsi="Times"/>
          <w:lang w:val="fr-FR"/>
        </w:rPr>
        <w:t xml:space="preserve">État </w:t>
      </w:r>
      <w:r w:rsidR="00DE3FE9" w:rsidRPr="00D24FAF">
        <w:rPr>
          <w:rFonts w:ascii="Times" w:hAnsi="Times"/>
          <w:lang w:val="fr-FR"/>
        </w:rPr>
        <w:t xml:space="preserve">autoritaire </w:t>
      </w:r>
      <w:r w:rsidR="006A699A" w:rsidRPr="00D24FAF">
        <w:rPr>
          <w:rFonts w:ascii="Times" w:hAnsi="Times"/>
          <w:lang w:val="fr-FR"/>
        </w:rPr>
        <w:t>repeint aux couleurs nation</w:t>
      </w:r>
      <w:r w:rsidR="00072B8F">
        <w:rPr>
          <w:rFonts w:ascii="Times" w:hAnsi="Times"/>
          <w:lang w:val="fr-FR"/>
        </w:rPr>
        <w:t>ales, un</w:t>
      </w:r>
      <w:r w:rsidR="00121B38" w:rsidRPr="00D24FAF">
        <w:rPr>
          <w:rFonts w:ascii="Times" w:hAnsi="Times"/>
          <w:lang w:val="fr-FR"/>
        </w:rPr>
        <w:t xml:space="preserve"> État violent</w:t>
      </w:r>
      <w:r w:rsidR="006A699A" w:rsidRPr="00D24FAF">
        <w:rPr>
          <w:rFonts w:ascii="Times" w:hAnsi="Times"/>
          <w:lang w:val="fr-FR"/>
        </w:rPr>
        <w:t>, l</w:t>
      </w:r>
      <w:r w:rsidR="00121B38" w:rsidRPr="00D24FAF">
        <w:rPr>
          <w:rFonts w:ascii="Times" w:hAnsi="Times"/>
          <w:lang w:val="fr-FR"/>
        </w:rPr>
        <w:t>iberticide, hypervertical</w:t>
      </w:r>
      <w:r w:rsidR="00072B8F">
        <w:rPr>
          <w:rFonts w:ascii="Times" w:hAnsi="Times"/>
          <w:lang w:val="fr-FR"/>
        </w:rPr>
        <w:t>, un</w:t>
      </w:r>
      <w:r w:rsidR="00283ED2" w:rsidRPr="00D24FAF">
        <w:rPr>
          <w:rFonts w:ascii="Times" w:hAnsi="Times"/>
          <w:lang w:val="fr-FR"/>
        </w:rPr>
        <w:t xml:space="preserve"> État </w:t>
      </w:r>
      <w:r w:rsidR="00DE3FE9" w:rsidRPr="00D24FAF">
        <w:rPr>
          <w:rFonts w:ascii="Times" w:hAnsi="Times"/>
          <w:lang w:val="fr-FR"/>
        </w:rPr>
        <w:t xml:space="preserve">dressé </w:t>
      </w:r>
      <w:r w:rsidR="00283ED2" w:rsidRPr="00D24FAF">
        <w:rPr>
          <w:rFonts w:ascii="Times" w:hAnsi="Times"/>
          <w:lang w:val="fr-FR"/>
        </w:rPr>
        <w:t>contre sa population</w:t>
      </w:r>
      <w:r w:rsidR="003F1895" w:rsidRPr="00D24FAF">
        <w:rPr>
          <w:rFonts w:ascii="Times" w:hAnsi="Times"/>
          <w:lang w:val="fr-FR"/>
        </w:rPr>
        <w:t>, cont</w:t>
      </w:r>
      <w:r w:rsidR="00072B8F">
        <w:rPr>
          <w:rFonts w:ascii="Times" w:hAnsi="Times"/>
          <w:lang w:val="fr-FR"/>
        </w:rPr>
        <w:t>re les citoyens et leurs droits</w:t>
      </w:r>
      <w:r w:rsidR="00857802">
        <w:rPr>
          <w:rFonts w:ascii="Times" w:hAnsi="Times"/>
          <w:lang w:val="fr-FR"/>
        </w:rPr>
        <w:t xml:space="preserve"> civils, sociaux et politiques</w:t>
      </w:r>
      <w:r w:rsidR="00072B8F">
        <w:rPr>
          <w:rFonts w:ascii="Times" w:hAnsi="Times"/>
          <w:lang w:val="fr-FR"/>
        </w:rPr>
        <w:t xml:space="preserve">. </w:t>
      </w:r>
      <w:r w:rsidR="00121B38" w:rsidRPr="00D24FAF">
        <w:rPr>
          <w:rFonts w:ascii="Times" w:hAnsi="Times"/>
          <w:lang w:val="fr-FR"/>
        </w:rPr>
        <w:t>Il suffit de prêter</w:t>
      </w:r>
      <w:r w:rsidR="006A699A" w:rsidRPr="00D24FAF">
        <w:rPr>
          <w:rFonts w:ascii="Times" w:hAnsi="Times"/>
          <w:lang w:val="fr-FR"/>
        </w:rPr>
        <w:t xml:space="preserve"> attention aux mots employés par </w:t>
      </w:r>
      <w:r w:rsidR="006A699A" w:rsidRPr="00D24FAF">
        <w:rPr>
          <w:rFonts w:ascii="Times" w:hAnsi="Times"/>
          <w:lang w:val="fr-FR"/>
        </w:rPr>
        <w:lastRenderedPageBreak/>
        <w:t xml:space="preserve">Macron, mais qui pourraient se </w:t>
      </w:r>
      <w:r w:rsidR="000168A3" w:rsidRPr="00D24FAF">
        <w:rPr>
          <w:rFonts w:ascii="Times" w:hAnsi="Times"/>
          <w:lang w:val="fr-FR"/>
        </w:rPr>
        <w:t>re</w:t>
      </w:r>
      <w:r w:rsidR="006A699A" w:rsidRPr="00D24FAF">
        <w:rPr>
          <w:rFonts w:ascii="Times" w:hAnsi="Times"/>
          <w:lang w:val="fr-FR"/>
        </w:rPr>
        <w:t>trouver dans la bouche d’autres dirigeants</w:t>
      </w:r>
      <w:r w:rsidR="00121B38" w:rsidRPr="00D24FAF">
        <w:rPr>
          <w:rFonts w:ascii="Times" w:hAnsi="Times"/>
          <w:lang w:val="fr-FR"/>
        </w:rPr>
        <w:t xml:space="preserve">, </w:t>
      </w:r>
      <w:r w:rsidR="006A699A" w:rsidRPr="00D24FAF">
        <w:rPr>
          <w:rFonts w:ascii="Times" w:hAnsi="Times"/>
          <w:lang w:val="fr-FR"/>
        </w:rPr>
        <w:t xml:space="preserve">pour entendre résonner les mots du Souverain porteur du glaive appelant </w:t>
      </w:r>
      <w:r w:rsidR="00121B38" w:rsidRPr="00D24FAF">
        <w:rPr>
          <w:rFonts w:ascii="Times" w:hAnsi="Times"/>
          <w:lang w:val="fr-FR"/>
        </w:rPr>
        <w:t xml:space="preserve">les soignants et les travailleurs </w:t>
      </w:r>
      <w:r w:rsidR="006A699A" w:rsidRPr="00D24FAF">
        <w:rPr>
          <w:rFonts w:ascii="Times" w:hAnsi="Times"/>
          <w:lang w:val="fr-FR"/>
        </w:rPr>
        <w:t>à se sacr</w:t>
      </w:r>
      <w:r w:rsidR="00121B38" w:rsidRPr="00D24FAF">
        <w:rPr>
          <w:rFonts w:ascii="Times" w:hAnsi="Times"/>
          <w:lang w:val="fr-FR"/>
        </w:rPr>
        <w:t>i</w:t>
      </w:r>
      <w:r w:rsidR="006A699A" w:rsidRPr="00D24FAF">
        <w:rPr>
          <w:rFonts w:ascii="Times" w:hAnsi="Times"/>
          <w:lang w:val="fr-FR"/>
        </w:rPr>
        <w:t>fier pour la patrie dans la « guerre contre le virus »</w:t>
      </w:r>
      <w:r w:rsidR="00A70E85">
        <w:rPr>
          <w:rFonts w:ascii="Times" w:hAnsi="Times"/>
          <w:lang w:val="fr-FR"/>
        </w:rPr>
        <w:t>, l’héroïsation des soignants</w:t>
      </w:r>
      <w:r>
        <w:rPr>
          <w:rFonts w:ascii="Times" w:hAnsi="Times"/>
          <w:lang w:val="fr-FR"/>
        </w:rPr>
        <w:t xml:space="preserve"> </w:t>
      </w:r>
      <w:r w:rsidR="00A70E85">
        <w:rPr>
          <w:rFonts w:ascii="Times" w:hAnsi="Times"/>
          <w:lang w:val="fr-FR"/>
        </w:rPr>
        <w:t>allant de pair avec le mépris le plus cynique pour le vrai sens de leur travail.</w:t>
      </w:r>
    </w:p>
    <w:p w14:paraId="69ED69B8" w14:textId="78182562" w:rsidR="00677334" w:rsidRDefault="00121B38" w:rsidP="00B35B31">
      <w:pPr>
        <w:spacing w:line="360" w:lineRule="auto"/>
        <w:jc w:val="both"/>
        <w:rPr>
          <w:rFonts w:ascii="Times" w:hAnsi="Times"/>
          <w:lang w:val="fr-FR"/>
        </w:rPr>
      </w:pPr>
      <w:r w:rsidRPr="00D24FAF">
        <w:rPr>
          <w:rFonts w:ascii="Times" w:hAnsi="Times"/>
          <w:lang w:val="fr-FR"/>
        </w:rPr>
        <w:t>Il y a toutes les raisons de craindre, à l’instar de Fra</w:t>
      </w:r>
      <w:r w:rsidR="000168A3" w:rsidRPr="00D24FAF">
        <w:rPr>
          <w:rFonts w:ascii="Times" w:hAnsi="Times"/>
          <w:lang w:val="fr-FR"/>
        </w:rPr>
        <w:t>n</w:t>
      </w:r>
      <w:r w:rsidRPr="00D24FAF">
        <w:rPr>
          <w:rFonts w:ascii="Times" w:hAnsi="Times"/>
          <w:lang w:val="fr-FR"/>
        </w:rPr>
        <w:t>çois Sureau, que les « circonstances exceptionnelles » ne soient</w:t>
      </w:r>
      <w:r w:rsidR="000168A3" w:rsidRPr="00D24FAF">
        <w:rPr>
          <w:rFonts w:ascii="Times" w:hAnsi="Times"/>
          <w:lang w:val="fr-FR"/>
        </w:rPr>
        <w:t xml:space="preserve">, </w:t>
      </w:r>
      <w:r w:rsidRPr="00D24FAF">
        <w:rPr>
          <w:rFonts w:ascii="Times" w:hAnsi="Times"/>
          <w:lang w:val="fr-FR"/>
        </w:rPr>
        <w:t>comme hier</w:t>
      </w:r>
      <w:r w:rsidR="003A360A">
        <w:rPr>
          <w:rFonts w:ascii="Times" w:hAnsi="Times"/>
          <w:lang w:val="fr-FR"/>
        </w:rPr>
        <w:t xml:space="preserve"> la « guerre contre le</w:t>
      </w:r>
      <w:r w:rsidRPr="00D24FAF">
        <w:rPr>
          <w:rFonts w:ascii="Times" w:hAnsi="Times"/>
          <w:lang w:val="fr-FR"/>
        </w:rPr>
        <w:t xml:space="preserve"> terrorisme</w:t>
      </w:r>
      <w:r w:rsidR="003A360A">
        <w:rPr>
          <w:rFonts w:ascii="Times" w:hAnsi="Times"/>
          <w:lang w:val="fr-FR"/>
        </w:rPr>
        <w:t> »</w:t>
      </w:r>
      <w:r w:rsidR="000168A3" w:rsidRPr="00D24FAF">
        <w:rPr>
          <w:rFonts w:ascii="Times" w:hAnsi="Times"/>
          <w:lang w:val="fr-FR"/>
        </w:rPr>
        <w:t xml:space="preserve">, </w:t>
      </w:r>
      <w:r w:rsidRPr="00D24FAF">
        <w:rPr>
          <w:rFonts w:ascii="Times" w:hAnsi="Times"/>
          <w:lang w:val="fr-FR"/>
        </w:rPr>
        <w:t xml:space="preserve">le prétexte </w:t>
      </w:r>
      <w:r w:rsidR="000168A3" w:rsidRPr="00D24FAF">
        <w:rPr>
          <w:rFonts w:ascii="Times" w:hAnsi="Times"/>
          <w:lang w:val="fr-FR"/>
        </w:rPr>
        <w:t xml:space="preserve">pour restreindre les libertés, </w:t>
      </w:r>
      <w:r w:rsidR="00283ED2" w:rsidRPr="00D24FAF">
        <w:rPr>
          <w:rFonts w:ascii="Times" w:hAnsi="Times"/>
          <w:lang w:val="fr-FR"/>
        </w:rPr>
        <w:t>accroître le contrôle sur les individus</w:t>
      </w:r>
      <w:r w:rsidR="000168A3" w:rsidRPr="00D24FAF">
        <w:rPr>
          <w:rFonts w:ascii="Times" w:hAnsi="Times"/>
          <w:lang w:val="fr-FR"/>
        </w:rPr>
        <w:t>, dégrader durablement le droit du travail</w:t>
      </w:r>
      <w:r w:rsidR="007B3E9B" w:rsidRPr="00D24FAF">
        <w:rPr>
          <w:rStyle w:val="Appelnotedebasdep"/>
          <w:rFonts w:ascii="Times" w:hAnsi="Times"/>
          <w:lang w:val="fr-FR"/>
        </w:rPr>
        <w:footnoteReference w:id="2"/>
      </w:r>
      <w:r w:rsidRPr="00D24FAF">
        <w:rPr>
          <w:rFonts w:ascii="Times" w:hAnsi="Times"/>
          <w:lang w:val="fr-FR"/>
        </w:rPr>
        <w:t xml:space="preserve">. </w:t>
      </w:r>
      <w:r w:rsidR="00DE3FE9" w:rsidRPr="00D24FAF">
        <w:rPr>
          <w:rFonts w:ascii="Times" w:hAnsi="Times"/>
          <w:lang w:val="fr-FR"/>
        </w:rPr>
        <w:t>Il su</w:t>
      </w:r>
      <w:r w:rsidR="00857802">
        <w:rPr>
          <w:rFonts w:ascii="Times" w:hAnsi="Times"/>
          <w:lang w:val="fr-FR"/>
        </w:rPr>
        <w:t>f</w:t>
      </w:r>
      <w:r w:rsidR="00DE3FE9" w:rsidRPr="00D24FAF">
        <w:rPr>
          <w:rFonts w:ascii="Times" w:hAnsi="Times"/>
          <w:lang w:val="fr-FR"/>
        </w:rPr>
        <w:t>fira</w:t>
      </w:r>
      <w:r w:rsidR="003A360A">
        <w:rPr>
          <w:rFonts w:ascii="Times" w:hAnsi="Times"/>
          <w:lang w:val="fr-FR"/>
        </w:rPr>
        <w:t xml:space="preserve">, </w:t>
      </w:r>
      <w:r w:rsidR="00020FA4">
        <w:rPr>
          <w:rFonts w:ascii="Times" w:hAnsi="Times"/>
          <w:lang w:val="fr-FR"/>
        </w:rPr>
        <w:t>une fois de plus</w:t>
      </w:r>
      <w:r w:rsidR="003A360A">
        <w:rPr>
          <w:rFonts w:ascii="Times" w:hAnsi="Times"/>
          <w:lang w:val="fr-FR"/>
        </w:rPr>
        <w:t>,</w:t>
      </w:r>
      <w:r w:rsidR="003F1895" w:rsidRPr="00D24FAF">
        <w:rPr>
          <w:rFonts w:ascii="Times" w:hAnsi="Times"/>
          <w:lang w:val="fr-FR"/>
        </w:rPr>
        <w:t xml:space="preserve"> d’intégrer </w:t>
      </w:r>
      <w:r w:rsidR="00072B8F" w:rsidRPr="007D3B2A">
        <w:rPr>
          <w:rFonts w:ascii="Times" w:hAnsi="Times" w:cs="Times"/>
          <w:color w:val="2A303D"/>
          <w:szCs w:val="38"/>
          <w:lang w:val="fr-FR"/>
        </w:rPr>
        <w:t>au droit commun</w:t>
      </w:r>
      <w:r w:rsidR="00072B8F" w:rsidRPr="007D3B2A">
        <w:rPr>
          <w:rFonts w:ascii="Times" w:hAnsi="Times"/>
          <w:lang w:val="fr-FR"/>
        </w:rPr>
        <w:t xml:space="preserve"> </w:t>
      </w:r>
      <w:r w:rsidR="003F1895" w:rsidRPr="007D3B2A">
        <w:rPr>
          <w:rFonts w:ascii="Times" w:hAnsi="Times"/>
          <w:lang w:val="fr-FR"/>
        </w:rPr>
        <w:t xml:space="preserve">les </w:t>
      </w:r>
      <w:r w:rsidR="003F1895" w:rsidRPr="007D3B2A">
        <w:rPr>
          <w:rFonts w:ascii="Times" w:hAnsi="Times" w:cs="Times"/>
          <w:color w:val="2A303D"/>
          <w:szCs w:val="38"/>
          <w:lang w:val="fr-FR"/>
        </w:rPr>
        <w:t>règles dérogatoires</w:t>
      </w:r>
      <w:r w:rsidR="00857802" w:rsidRPr="007D3B2A">
        <w:rPr>
          <w:rFonts w:ascii="Times" w:hAnsi="Times" w:cs="Times"/>
          <w:color w:val="2A303D"/>
          <w:szCs w:val="38"/>
          <w:lang w:val="fr-FR"/>
        </w:rPr>
        <w:t xml:space="preserve"> de « l’état d’urgence sanitaire »</w:t>
      </w:r>
      <w:r w:rsidR="00DB26B3" w:rsidRPr="007D3B2A">
        <w:rPr>
          <w:rFonts w:ascii="Times" w:hAnsi="Times" w:cs="Times"/>
          <w:color w:val="2A303D"/>
          <w:szCs w:val="38"/>
          <w:lang w:val="fr-FR"/>
        </w:rPr>
        <w:t>, dont la loi organique a violé la constitution… avec l’accord du Conseil constitutionnel !</w:t>
      </w:r>
      <w:r w:rsidR="00DB26B3" w:rsidRPr="007D3B2A">
        <w:rPr>
          <w:rStyle w:val="Appelnotedebasdep"/>
          <w:rFonts w:ascii="Times" w:hAnsi="Times" w:cs="Times"/>
          <w:color w:val="2A303D"/>
          <w:szCs w:val="38"/>
          <w:lang w:val="fr-FR"/>
        </w:rPr>
        <w:footnoteReference w:id="3"/>
      </w:r>
      <w:r w:rsidR="003F1895" w:rsidRPr="00D24FAF">
        <w:rPr>
          <w:rFonts w:ascii="Times" w:hAnsi="Times" w:cs="Times"/>
          <w:color w:val="2A303D"/>
          <w:sz w:val="38"/>
          <w:szCs w:val="38"/>
          <w:lang w:val="fr-FR"/>
        </w:rPr>
        <w:t xml:space="preserve"> </w:t>
      </w:r>
      <w:r w:rsidRPr="00D24FAF">
        <w:rPr>
          <w:rFonts w:ascii="Times" w:hAnsi="Times"/>
          <w:lang w:val="fr-FR"/>
        </w:rPr>
        <w:t>Il est frappant de constater que le premier réflexe de</w:t>
      </w:r>
      <w:r w:rsidR="00C2002F" w:rsidRPr="00D24FAF">
        <w:rPr>
          <w:rFonts w:ascii="Times" w:hAnsi="Times"/>
          <w:lang w:val="fr-FR"/>
        </w:rPr>
        <w:t xml:space="preserve">s dirigeants de </w:t>
      </w:r>
      <w:r w:rsidRPr="00D24FAF">
        <w:rPr>
          <w:rFonts w:ascii="Times" w:hAnsi="Times"/>
          <w:lang w:val="fr-FR"/>
        </w:rPr>
        <w:t xml:space="preserve"> l’</w:t>
      </w:r>
      <w:r w:rsidR="000168A3" w:rsidRPr="00D24FAF">
        <w:rPr>
          <w:rFonts w:ascii="Times" w:hAnsi="Times"/>
          <w:lang w:val="fr-FR"/>
        </w:rPr>
        <w:t xml:space="preserve">État, plutôt que de </w:t>
      </w:r>
      <w:r w:rsidR="00DE3FE9" w:rsidRPr="00D24FAF">
        <w:rPr>
          <w:rFonts w:ascii="Times" w:hAnsi="Times"/>
          <w:lang w:val="fr-FR"/>
        </w:rPr>
        <w:t xml:space="preserve">prolonger </w:t>
      </w:r>
      <w:r w:rsidR="000168A3" w:rsidRPr="00D24FAF">
        <w:rPr>
          <w:rFonts w:ascii="Times" w:hAnsi="Times"/>
          <w:lang w:val="fr-FR"/>
        </w:rPr>
        <w:t xml:space="preserve">l’élan de solidarité et </w:t>
      </w:r>
      <w:r w:rsidR="00DE3FE9" w:rsidRPr="00D24FAF">
        <w:rPr>
          <w:rFonts w:ascii="Times" w:hAnsi="Times"/>
          <w:lang w:val="fr-FR"/>
        </w:rPr>
        <w:t xml:space="preserve">de s’appuyer sur le </w:t>
      </w:r>
      <w:r w:rsidR="000168A3" w:rsidRPr="00D24FAF">
        <w:rPr>
          <w:rFonts w:ascii="Times" w:hAnsi="Times"/>
          <w:lang w:val="fr-FR"/>
        </w:rPr>
        <w:t xml:space="preserve">sens social </w:t>
      </w:r>
      <w:r w:rsidR="00DE3FE9" w:rsidRPr="00D24FAF">
        <w:rPr>
          <w:rFonts w:ascii="Times" w:hAnsi="Times"/>
          <w:lang w:val="fr-FR"/>
        </w:rPr>
        <w:t xml:space="preserve">le plus </w:t>
      </w:r>
      <w:r w:rsidR="000168A3" w:rsidRPr="00D24FAF">
        <w:rPr>
          <w:rFonts w:ascii="Times" w:hAnsi="Times"/>
          <w:lang w:val="fr-FR"/>
        </w:rPr>
        <w:t xml:space="preserve">élémentaire, a été de déployer les méthodes les plus punitives, </w:t>
      </w:r>
      <w:r w:rsidR="00BF7320" w:rsidRPr="00D24FAF">
        <w:rPr>
          <w:rFonts w:ascii="Times" w:hAnsi="Times"/>
          <w:lang w:val="fr-FR"/>
        </w:rPr>
        <w:t>faisant pleuvoir le</w:t>
      </w:r>
      <w:r w:rsidR="00283ED2" w:rsidRPr="00D24FAF">
        <w:rPr>
          <w:rFonts w:ascii="Times" w:hAnsi="Times"/>
          <w:lang w:val="fr-FR"/>
        </w:rPr>
        <w:t>s amendes, menaçant de prison</w:t>
      </w:r>
      <w:r w:rsidR="00BF7320" w:rsidRPr="00D24FAF">
        <w:rPr>
          <w:rFonts w:ascii="Times" w:hAnsi="Times"/>
          <w:lang w:val="fr-FR"/>
        </w:rPr>
        <w:t xml:space="preserve">, </w:t>
      </w:r>
      <w:r w:rsidR="000168A3" w:rsidRPr="00D24FAF">
        <w:rPr>
          <w:rFonts w:ascii="Times" w:hAnsi="Times"/>
          <w:lang w:val="fr-FR"/>
        </w:rPr>
        <w:t xml:space="preserve">n’hésitant pas à culpabiliser les Français </w:t>
      </w:r>
      <w:r w:rsidR="003F1895" w:rsidRPr="00D24FAF">
        <w:rPr>
          <w:rFonts w:ascii="Times" w:hAnsi="Times"/>
          <w:lang w:val="fr-FR"/>
        </w:rPr>
        <w:t>de sortir dans les jardins publics le jour des élections mun</w:t>
      </w:r>
      <w:r w:rsidR="00020FA4">
        <w:rPr>
          <w:rFonts w:ascii="Times" w:hAnsi="Times"/>
          <w:lang w:val="fr-FR"/>
        </w:rPr>
        <w:t>i</w:t>
      </w:r>
      <w:r w:rsidR="003F1895" w:rsidRPr="00D24FAF">
        <w:rPr>
          <w:rFonts w:ascii="Times" w:hAnsi="Times"/>
          <w:lang w:val="fr-FR"/>
        </w:rPr>
        <w:t xml:space="preserve">cipales. </w:t>
      </w:r>
      <w:r w:rsidR="00BF7320" w:rsidRPr="00D24FAF">
        <w:rPr>
          <w:rFonts w:ascii="Times" w:hAnsi="Times"/>
          <w:lang w:val="fr-FR"/>
        </w:rPr>
        <w:t>On a dit que ce zèle de souveraineté</w:t>
      </w:r>
      <w:r w:rsidR="00DE3FE9" w:rsidRPr="00D24FAF">
        <w:rPr>
          <w:rFonts w:ascii="Times" w:hAnsi="Times"/>
          <w:lang w:val="fr-FR"/>
        </w:rPr>
        <w:t xml:space="preserve"> sécuritaire </w:t>
      </w:r>
      <w:r w:rsidR="00BF7320" w:rsidRPr="00D24FAF">
        <w:rPr>
          <w:rFonts w:ascii="Times" w:hAnsi="Times"/>
          <w:lang w:val="fr-FR"/>
        </w:rPr>
        <w:t>était fait pour cacher les monstrueuses défaillances de l’État</w:t>
      </w:r>
      <w:r w:rsidR="00DE3FE9" w:rsidRPr="00D24FAF">
        <w:rPr>
          <w:rFonts w:ascii="Times" w:hAnsi="Times"/>
          <w:lang w:val="fr-FR"/>
        </w:rPr>
        <w:t xml:space="preserve"> en matière sanitaire</w:t>
      </w:r>
      <w:r w:rsidR="00BF7320" w:rsidRPr="00D24FAF">
        <w:rPr>
          <w:rFonts w:ascii="Times" w:hAnsi="Times"/>
          <w:lang w:val="fr-FR"/>
        </w:rPr>
        <w:t>. C’est sans doute vrai, mais il y a plus profond. L’</w:t>
      </w:r>
      <w:r w:rsidR="008305B6" w:rsidRPr="00D24FAF">
        <w:rPr>
          <w:rFonts w:ascii="Times" w:hAnsi="Times"/>
          <w:lang w:val="fr-FR"/>
        </w:rPr>
        <w:t>État républicain, l’</w:t>
      </w:r>
      <w:r w:rsidR="00575A37" w:rsidRPr="00D24FAF">
        <w:rPr>
          <w:rFonts w:ascii="Times" w:hAnsi="Times"/>
          <w:lang w:val="fr-FR"/>
        </w:rPr>
        <w:t xml:space="preserve">État social ou </w:t>
      </w:r>
      <w:r w:rsidR="00BF7320" w:rsidRPr="00D24FAF">
        <w:rPr>
          <w:rFonts w:ascii="Times" w:hAnsi="Times"/>
          <w:lang w:val="fr-FR"/>
        </w:rPr>
        <w:t xml:space="preserve">l’État éducateur </w:t>
      </w:r>
      <w:r w:rsidR="008305B6" w:rsidRPr="00D24FAF">
        <w:rPr>
          <w:rFonts w:ascii="Times" w:hAnsi="Times"/>
          <w:lang w:val="fr-FR"/>
        </w:rPr>
        <w:t>s</w:t>
      </w:r>
      <w:r w:rsidR="007E792A" w:rsidRPr="00D24FAF">
        <w:rPr>
          <w:rFonts w:ascii="Times" w:hAnsi="Times"/>
          <w:lang w:val="fr-FR"/>
        </w:rPr>
        <w:t xml:space="preserve">ont </w:t>
      </w:r>
      <w:r w:rsidR="008305B6" w:rsidRPr="00D24FAF">
        <w:rPr>
          <w:rFonts w:ascii="Times" w:hAnsi="Times"/>
          <w:lang w:val="fr-FR"/>
        </w:rPr>
        <w:t xml:space="preserve">des formes politiques qui ont </w:t>
      </w:r>
      <w:r w:rsidR="007E792A" w:rsidRPr="00D24FAF">
        <w:rPr>
          <w:rFonts w:ascii="Times" w:hAnsi="Times"/>
          <w:lang w:val="fr-FR"/>
        </w:rPr>
        <w:t xml:space="preserve">bien existé, et </w:t>
      </w:r>
      <w:r w:rsidR="00F1271B">
        <w:rPr>
          <w:rFonts w:ascii="Times" w:hAnsi="Times"/>
          <w:lang w:val="fr-FR"/>
        </w:rPr>
        <w:t>subsist</w:t>
      </w:r>
      <w:r w:rsidR="007E792A" w:rsidRPr="00D24FAF">
        <w:rPr>
          <w:rFonts w:ascii="Times" w:hAnsi="Times"/>
          <w:lang w:val="fr-FR"/>
        </w:rPr>
        <w:t>ent encore</w:t>
      </w:r>
      <w:r w:rsidR="00072B8F">
        <w:rPr>
          <w:rFonts w:ascii="Times" w:hAnsi="Times"/>
          <w:lang w:val="fr-FR"/>
        </w:rPr>
        <w:t xml:space="preserve"> </w:t>
      </w:r>
      <w:r w:rsidR="00F1271B">
        <w:rPr>
          <w:rFonts w:ascii="Times" w:hAnsi="Times"/>
          <w:lang w:val="fr-FR"/>
        </w:rPr>
        <w:t>sous des formes</w:t>
      </w:r>
      <w:r w:rsidR="00072B8F">
        <w:rPr>
          <w:rFonts w:ascii="Times" w:hAnsi="Times"/>
          <w:lang w:val="fr-FR"/>
        </w:rPr>
        <w:t xml:space="preserve"> affaiblies, mais e</w:t>
      </w:r>
      <w:r w:rsidR="00A920EB" w:rsidRPr="00D24FAF">
        <w:rPr>
          <w:rFonts w:ascii="Times" w:hAnsi="Times"/>
          <w:lang w:val="fr-FR"/>
        </w:rPr>
        <w:t>l</w:t>
      </w:r>
      <w:r w:rsidR="00072B8F">
        <w:rPr>
          <w:rFonts w:ascii="Times" w:hAnsi="Times"/>
          <w:lang w:val="fr-FR"/>
        </w:rPr>
        <w:t>le</w:t>
      </w:r>
      <w:r w:rsidR="00A920EB" w:rsidRPr="00D24FAF">
        <w:rPr>
          <w:rFonts w:ascii="Times" w:hAnsi="Times"/>
          <w:lang w:val="fr-FR"/>
        </w:rPr>
        <w:t>s n’ont jamais</w:t>
      </w:r>
      <w:r w:rsidR="00BF7320" w:rsidRPr="00D24FAF">
        <w:rPr>
          <w:rFonts w:ascii="Times" w:hAnsi="Times"/>
          <w:lang w:val="fr-FR"/>
        </w:rPr>
        <w:t xml:space="preserve"> </w:t>
      </w:r>
      <w:r w:rsidR="00AA650E" w:rsidRPr="00D24FAF">
        <w:rPr>
          <w:rFonts w:ascii="Times" w:hAnsi="Times"/>
          <w:lang w:val="fr-FR"/>
        </w:rPr>
        <w:t xml:space="preserve">effacé </w:t>
      </w:r>
      <w:r w:rsidR="00BF7320" w:rsidRPr="00D24FAF">
        <w:rPr>
          <w:rFonts w:ascii="Times" w:hAnsi="Times"/>
          <w:lang w:val="fr-FR"/>
        </w:rPr>
        <w:t>l</w:t>
      </w:r>
      <w:r w:rsidR="00AA650E" w:rsidRPr="00D24FAF">
        <w:rPr>
          <w:rFonts w:ascii="Times" w:hAnsi="Times"/>
          <w:lang w:val="fr-FR"/>
        </w:rPr>
        <w:t xml:space="preserve">e </w:t>
      </w:r>
      <w:r w:rsidR="00AA650E" w:rsidRPr="00D24FAF">
        <w:rPr>
          <w:rFonts w:ascii="Times" w:hAnsi="Times"/>
          <w:i/>
          <w:lang w:val="fr-FR"/>
        </w:rPr>
        <w:t>principe de souveraineté</w:t>
      </w:r>
      <w:r w:rsidR="00AA650E" w:rsidRPr="00D24FAF">
        <w:rPr>
          <w:rFonts w:ascii="Times" w:hAnsi="Times"/>
          <w:lang w:val="fr-FR"/>
        </w:rPr>
        <w:t xml:space="preserve"> ou</w:t>
      </w:r>
      <w:r w:rsidR="00020FA4">
        <w:rPr>
          <w:rFonts w:ascii="Times" w:hAnsi="Times"/>
          <w:lang w:val="fr-FR"/>
        </w:rPr>
        <w:t>,</w:t>
      </w:r>
      <w:r w:rsidR="00AA650E" w:rsidRPr="00D24FAF">
        <w:rPr>
          <w:rFonts w:ascii="Times" w:hAnsi="Times"/>
          <w:lang w:val="fr-FR"/>
        </w:rPr>
        <w:t xml:space="preserve"> pour le dire à la manière des juristes anciens, </w:t>
      </w:r>
      <w:r w:rsidR="00BF7320" w:rsidRPr="00D24FAF">
        <w:rPr>
          <w:rFonts w:ascii="Times" w:hAnsi="Times"/>
          <w:lang w:val="fr-FR"/>
        </w:rPr>
        <w:t xml:space="preserve">le principe de la domination suprême </w:t>
      </w:r>
      <w:r w:rsidR="003F1895" w:rsidRPr="00D24FAF">
        <w:rPr>
          <w:rFonts w:ascii="Times" w:hAnsi="Times"/>
          <w:lang w:val="fr-FR"/>
        </w:rPr>
        <w:t xml:space="preserve">de l’État </w:t>
      </w:r>
      <w:r w:rsidR="00BF7320" w:rsidRPr="00D24FAF">
        <w:rPr>
          <w:rFonts w:ascii="Times" w:hAnsi="Times"/>
          <w:lang w:val="fr-FR"/>
        </w:rPr>
        <w:t>sur</w:t>
      </w:r>
      <w:r w:rsidR="00DE3FE9" w:rsidRPr="00D24FAF">
        <w:rPr>
          <w:rFonts w:ascii="Times" w:hAnsi="Times"/>
          <w:lang w:val="fr-FR"/>
        </w:rPr>
        <w:t xml:space="preserve"> ses sujets</w:t>
      </w:r>
      <w:r w:rsidR="00BF7320" w:rsidRPr="00D24FAF">
        <w:rPr>
          <w:rFonts w:ascii="Times" w:hAnsi="Times"/>
          <w:lang w:val="fr-FR"/>
        </w:rPr>
        <w:t xml:space="preserve">. </w:t>
      </w:r>
      <w:r w:rsidR="008305B6" w:rsidRPr="00D24FAF">
        <w:rPr>
          <w:rFonts w:ascii="Times" w:hAnsi="Times"/>
          <w:lang w:val="fr-FR"/>
        </w:rPr>
        <w:t xml:space="preserve">Le vieil État absolutiste veille encore au sein des ministères, des préfectures et des commissariats. </w:t>
      </w:r>
      <w:r w:rsidR="00BF7320" w:rsidRPr="00D24FAF">
        <w:rPr>
          <w:rFonts w:ascii="Times" w:hAnsi="Times"/>
          <w:lang w:val="fr-FR"/>
        </w:rPr>
        <w:t>Et c’</w:t>
      </w:r>
      <w:r w:rsidR="003F1895" w:rsidRPr="00D24FAF">
        <w:rPr>
          <w:rFonts w:ascii="Times" w:hAnsi="Times"/>
          <w:lang w:val="fr-FR"/>
        </w:rPr>
        <w:t>est bien ce principe</w:t>
      </w:r>
      <w:r w:rsidR="00BF7320" w:rsidRPr="00D24FAF">
        <w:rPr>
          <w:rFonts w:ascii="Times" w:hAnsi="Times"/>
          <w:lang w:val="fr-FR"/>
        </w:rPr>
        <w:t xml:space="preserve"> qui </w:t>
      </w:r>
      <w:r w:rsidR="003F1895" w:rsidRPr="00D24FAF">
        <w:rPr>
          <w:rFonts w:ascii="Times" w:hAnsi="Times"/>
          <w:lang w:val="fr-FR"/>
        </w:rPr>
        <w:t xml:space="preserve">à chaque crise </w:t>
      </w:r>
      <w:r w:rsidR="00BF7320" w:rsidRPr="00D24FAF">
        <w:rPr>
          <w:rFonts w:ascii="Times" w:hAnsi="Times"/>
          <w:lang w:val="fr-FR"/>
        </w:rPr>
        <w:t xml:space="preserve">revient </w:t>
      </w:r>
      <w:r w:rsidR="009B7E17" w:rsidRPr="00D24FAF">
        <w:rPr>
          <w:rFonts w:ascii="Times" w:hAnsi="Times"/>
          <w:lang w:val="fr-FR"/>
        </w:rPr>
        <w:t xml:space="preserve">comme la nature </w:t>
      </w:r>
      <w:r w:rsidR="00BF7320" w:rsidRPr="00D24FAF">
        <w:rPr>
          <w:rFonts w:ascii="Times" w:hAnsi="Times"/>
          <w:lang w:val="fr-FR"/>
        </w:rPr>
        <w:t xml:space="preserve">au galop. Le moindre chef d’État, </w:t>
      </w:r>
      <w:r w:rsidR="008D01BD" w:rsidRPr="00D24FAF">
        <w:rPr>
          <w:rFonts w:ascii="Times" w:hAnsi="Times"/>
          <w:lang w:val="fr-FR"/>
        </w:rPr>
        <w:t>fut-il</w:t>
      </w:r>
      <w:r w:rsidR="00BF7320" w:rsidRPr="00D24FAF">
        <w:rPr>
          <w:rFonts w:ascii="Times" w:hAnsi="Times"/>
          <w:lang w:val="fr-FR"/>
        </w:rPr>
        <w:t xml:space="preserve"> de petite envergure, se drape dans les habits d’un maréc</w:t>
      </w:r>
      <w:r w:rsidR="00A920EB" w:rsidRPr="00D24FAF">
        <w:rPr>
          <w:rFonts w:ascii="Times" w:hAnsi="Times"/>
          <w:lang w:val="fr-FR"/>
        </w:rPr>
        <w:t>hal de 14-18</w:t>
      </w:r>
      <w:r w:rsidR="007B5C42">
        <w:rPr>
          <w:rFonts w:ascii="Times" w:hAnsi="Times"/>
          <w:lang w:val="fr-FR"/>
        </w:rPr>
        <w:t xml:space="preserve"> disposant ses soldats sur les fronts</w:t>
      </w:r>
      <w:r w:rsidR="00860BEC">
        <w:rPr>
          <w:rFonts w:ascii="Times" w:hAnsi="Times"/>
          <w:lang w:val="fr-FR"/>
        </w:rPr>
        <w:t>.</w:t>
      </w:r>
      <w:r w:rsidR="00B35B31">
        <w:rPr>
          <w:rFonts w:ascii="Times" w:hAnsi="Times"/>
          <w:lang w:val="fr-FR"/>
        </w:rPr>
        <w:t xml:space="preserve"> </w:t>
      </w:r>
      <w:r w:rsidR="00860BEC">
        <w:rPr>
          <w:rFonts w:ascii="Times" w:hAnsi="Times"/>
          <w:lang w:val="fr-FR"/>
        </w:rPr>
        <w:t>Trump allègue</w:t>
      </w:r>
      <w:r w:rsidR="00EF03EF">
        <w:rPr>
          <w:rFonts w:ascii="Times" w:hAnsi="Times"/>
          <w:lang w:val="fr-FR"/>
        </w:rPr>
        <w:t xml:space="preserve"> le 13 avril</w:t>
      </w:r>
      <w:r w:rsidR="00860BEC">
        <w:rPr>
          <w:rFonts w:ascii="Times" w:hAnsi="Times"/>
          <w:lang w:val="fr-FR"/>
        </w:rPr>
        <w:t xml:space="preserve"> que l’autorité du Président des USA est « totale »</w:t>
      </w:r>
      <w:r w:rsidR="007B5C42">
        <w:rPr>
          <w:rFonts w:ascii="Times" w:hAnsi="Times"/>
          <w:lang w:val="fr-FR"/>
        </w:rPr>
        <w:t xml:space="preserve"> et lui donne le droit de s’opposer aux gouverneurs qui refuseraient</w:t>
      </w:r>
      <w:r w:rsidR="001A1AEF">
        <w:rPr>
          <w:rFonts w:ascii="Times" w:hAnsi="Times"/>
          <w:lang w:val="fr-FR"/>
        </w:rPr>
        <w:t xml:space="preserve"> la remise en marche de l’économie</w:t>
      </w:r>
      <w:r w:rsidR="00503E68">
        <w:rPr>
          <w:rFonts w:ascii="Times" w:hAnsi="Times"/>
          <w:lang w:val="fr-FR"/>
        </w:rPr>
        <w:t>, allant jusqu’à</w:t>
      </w:r>
      <w:r w:rsidR="00860BEC">
        <w:rPr>
          <w:rFonts w:ascii="Times" w:hAnsi="Times"/>
          <w:lang w:val="fr-FR"/>
        </w:rPr>
        <w:t xml:space="preserve"> envisage</w:t>
      </w:r>
      <w:r w:rsidR="00503E68">
        <w:rPr>
          <w:rFonts w:ascii="Times" w:hAnsi="Times"/>
          <w:lang w:val="fr-FR"/>
        </w:rPr>
        <w:t>r</w:t>
      </w:r>
      <w:r w:rsidR="00860BEC">
        <w:rPr>
          <w:rFonts w:ascii="Times" w:hAnsi="Times"/>
          <w:lang w:val="fr-FR"/>
        </w:rPr>
        <w:t xml:space="preserve"> de suspendre le Congrès pour imposer ses propres nominations.</w:t>
      </w:r>
      <w:r w:rsidR="00A920EB" w:rsidRPr="00D24FAF">
        <w:rPr>
          <w:rFonts w:ascii="Times" w:hAnsi="Times"/>
          <w:lang w:val="fr-FR"/>
        </w:rPr>
        <w:t xml:space="preserve"> </w:t>
      </w:r>
      <w:r w:rsidR="00BF7320" w:rsidRPr="00D24FAF">
        <w:rPr>
          <w:rFonts w:ascii="Times" w:hAnsi="Times"/>
          <w:lang w:val="fr-FR"/>
        </w:rPr>
        <w:t xml:space="preserve"> </w:t>
      </w:r>
      <w:r w:rsidR="007B5C42">
        <w:rPr>
          <w:rFonts w:ascii="Times" w:hAnsi="Times"/>
          <w:lang w:val="fr-FR"/>
        </w:rPr>
        <w:t xml:space="preserve">Quant au </w:t>
      </w:r>
      <w:r w:rsidR="00BF7320" w:rsidRPr="00D24FAF">
        <w:rPr>
          <w:rFonts w:ascii="Times" w:hAnsi="Times"/>
          <w:lang w:val="fr-FR"/>
        </w:rPr>
        <w:t xml:space="preserve">sinistre </w:t>
      </w:r>
      <w:r w:rsidR="00322A87">
        <w:rPr>
          <w:rFonts w:ascii="Times" w:hAnsi="Times"/>
          <w:lang w:val="fr-FR"/>
        </w:rPr>
        <w:t xml:space="preserve">Viktor </w:t>
      </w:r>
      <w:r w:rsidR="00BF7320" w:rsidRPr="00D24FAF">
        <w:rPr>
          <w:rFonts w:ascii="Times" w:hAnsi="Times"/>
          <w:lang w:val="fr-FR"/>
        </w:rPr>
        <w:t>Orban</w:t>
      </w:r>
      <w:r w:rsidR="007B5C42">
        <w:rPr>
          <w:rFonts w:ascii="Times" w:hAnsi="Times"/>
          <w:lang w:val="fr-FR"/>
        </w:rPr>
        <w:t>, il</w:t>
      </w:r>
      <w:r w:rsidR="00322A87">
        <w:rPr>
          <w:rFonts w:ascii="Times" w:hAnsi="Times"/>
          <w:lang w:val="fr-FR"/>
        </w:rPr>
        <w:t xml:space="preserve"> vient d’abolir d’un trait de plume les garanties démocratiques les plus élémentaires</w:t>
      </w:r>
      <w:r w:rsidR="00D3752C">
        <w:rPr>
          <w:rFonts w:ascii="Times" w:hAnsi="Times"/>
          <w:lang w:val="fr-FR"/>
        </w:rPr>
        <w:t xml:space="preserve"> en s’attribuant les pleins pouvoirs</w:t>
      </w:r>
      <w:r w:rsidR="00CF436F">
        <w:rPr>
          <w:rFonts w:ascii="Times" w:hAnsi="Times"/>
          <w:lang w:val="fr-FR"/>
        </w:rPr>
        <w:t xml:space="preserve"> pour une durée illimitée</w:t>
      </w:r>
      <w:r w:rsidR="00255BAA">
        <w:rPr>
          <w:rFonts w:ascii="Times" w:hAnsi="Times"/>
          <w:lang w:val="fr-FR"/>
        </w:rPr>
        <w:t>.</w:t>
      </w:r>
      <w:r w:rsidR="007B5C42">
        <w:rPr>
          <w:rFonts w:ascii="Times" w:hAnsi="Times"/>
          <w:lang w:val="fr-FR"/>
        </w:rPr>
        <w:t xml:space="preserve"> </w:t>
      </w:r>
    </w:p>
    <w:p w14:paraId="53FDADC8" w14:textId="77777777" w:rsidR="00D601DD" w:rsidRPr="00D24FAF" w:rsidRDefault="00D601DD" w:rsidP="00B35B31">
      <w:pPr>
        <w:spacing w:line="360" w:lineRule="auto"/>
        <w:jc w:val="both"/>
        <w:rPr>
          <w:rFonts w:ascii="Times" w:hAnsi="Times"/>
          <w:lang w:val="fr-FR"/>
        </w:rPr>
      </w:pPr>
    </w:p>
    <w:p w14:paraId="4600A7C0" w14:textId="77777777" w:rsidR="00575A37" w:rsidRPr="00D24FAF" w:rsidRDefault="00DC6814" w:rsidP="00B35B31">
      <w:pPr>
        <w:spacing w:line="360" w:lineRule="auto"/>
        <w:jc w:val="both"/>
        <w:rPr>
          <w:rFonts w:ascii="Times" w:hAnsi="Times"/>
          <w:b/>
          <w:lang w:val="fr-FR"/>
        </w:rPr>
      </w:pPr>
      <w:r>
        <w:rPr>
          <w:rFonts w:ascii="Times" w:hAnsi="Times"/>
          <w:b/>
          <w:lang w:val="fr-FR"/>
        </w:rPr>
        <w:lastRenderedPageBreak/>
        <w:t>La faillite d</w:t>
      </w:r>
      <w:r w:rsidR="00AE1BB3">
        <w:rPr>
          <w:rFonts w:ascii="Times" w:hAnsi="Times"/>
          <w:b/>
          <w:lang w:val="fr-FR"/>
        </w:rPr>
        <w:t>u souverainisme d’Etat</w:t>
      </w:r>
    </w:p>
    <w:p w14:paraId="22303F47" w14:textId="77777777" w:rsidR="00214949" w:rsidRPr="00214949" w:rsidRDefault="00DC6814" w:rsidP="00B35B31">
      <w:pPr>
        <w:spacing w:line="360" w:lineRule="auto"/>
        <w:jc w:val="both"/>
        <w:rPr>
          <w:rFonts w:ascii="Times New Roman" w:hAnsi="Times New Roman" w:cs="Times New Roman"/>
          <w:b/>
          <w:bCs/>
          <w:lang w:val="fr-FR"/>
        </w:rPr>
      </w:pPr>
      <w:r>
        <w:rPr>
          <w:rFonts w:ascii="Times" w:hAnsi="Times"/>
          <w:lang w:val="fr-FR"/>
        </w:rPr>
        <w:t>Tel qu’il a été élaboré durant des siècles, l</w:t>
      </w:r>
      <w:r w:rsidR="00692395" w:rsidRPr="00D24FAF">
        <w:rPr>
          <w:rFonts w:ascii="Times" w:hAnsi="Times"/>
          <w:lang w:val="fr-FR"/>
        </w:rPr>
        <w:t xml:space="preserve">e principe de souveraineté de </w:t>
      </w:r>
      <w:r w:rsidR="00677334" w:rsidRPr="00D24FAF">
        <w:rPr>
          <w:rFonts w:ascii="Times" w:hAnsi="Times"/>
          <w:lang w:val="fr-FR"/>
        </w:rPr>
        <w:t>l’État</w:t>
      </w:r>
      <w:r>
        <w:rPr>
          <w:rFonts w:ascii="Times" w:hAnsi="Times"/>
          <w:lang w:val="fr-FR"/>
        </w:rPr>
        <w:t xml:space="preserve"> présente</w:t>
      </w:r>
      <w:r w:rsidR="00677334" w:rsidRPr="00D24FAF">
        <w:rPr>
          <w:rFonts w:ascii="Times" w:hAnsi="Times"/>
          <w:lang w:val="fr-FR"/>
        </w:rPr>
        <w:t xml:space="preserve"> deux faces</w:t>
      </w:r>
      <w:r>
        <w:rPr>
          <w:rFonts w:ascii="Times" w:hAnsi="Times"/>
          <w:lang w:val="fr-FR"/>
        </w:rPr>
        <w:t xml:space="preserve"> indissociables :</w:t>
      </w:r>
      <w:r w:rsidR="00677334" w:rsidRPr="00D24FAF">
        <w:rPr>
          <w:rFonts w:ascii="Times" w:hAnsi="Times"/>
          <w:lang w:val="fr-FR"/>
        </w:rPr>
        <w:t xml:space="preserve"> sa face interne, la domination sur la population, sa face externe, la</w:t>
      </w:r>
      <w:r w:rsidR="00F93A9B" w:rsidRPr="00D24FAF">
        <w:rPr>
          <w:rFonts w:ascii="Times" w:hAnsi="Times"/>
          <w:lang w:val="fr-FR"/>
        </w:rPr>
        <w:t xml:space="preserve"> défense de l</w:t>
      </w:r>
      <w:proofErr w:type="gramStart"/>
      <w:r w:rsidR="00F93A9B" w:rsidRPr="00D24FAF">
        <w:rPr>
          <w:rFonts w:ascii="Times" w:hAnsi="Times"/>
          <w:lang w:val="fr-FR"/>
        </w:rPr>
        <w:t>’</w:t>
      </w:r>
      <w:r w:rsidR="008D01BD">
        <w:rPr>
          <w:rFonts w:ascii="Times" w:hAnsi="Times"/>
          <w:lang w:val="fr-FR"/>
        </w:rPr>
        <w:t>«</w:t>
      </w:r>
      <w:proofErr w:type="gramEnd"/>
      <w:r w:rsidR="008D01BD">
        <w:rPr>
          <w:rFonts w:ascii="Times" w:hAnsi="Times"/>
          <w:lang w:val="fr-FR"/>
        </w:rPr>
        <w:t> </w:t>
      </w:r>
      <w:r w:rsidR="00F93A9B" w:rsidRPr="00D24FAF">
        <w:rPr>
          <w:rFonts w:ascii="Times" w:hAnsi="Times"/>
          <w:lang w:val="fr-FR"/>
        </w:rPr>
        <w:t>intérêt national</w:t>
      </w:r>
      <w:r w:rsidR="008D01BD">
        <w:rPr>
          <w:rFonts w:ascii="Times" w:hAnsi="Times"/>
          <w:lang w:val="fr-FR"/>
        </w:rPr>
        <w:t> »</w:t>
      </w:r>
      <w:r w:rsidR="00F93A9B" w:rsidRPr="00D24FAF">
        <w:rPr>
          <w:rFonts w:ascii="Times" w:hAnsi="Times"/>
          <w:lang w:val="fr-FR"/>
        </w:rPr>
        <w:t> </w:t>
      </w:r>
      <w:r w:rsidR="008D01BD">
        <w:rPr>
          <w:rFonts w:ascii="Times" w:hAnsi="Times"/>
          <w:lang w:val="fr-FR"/>
        </w:rPr>
        <w:t>au besoin par la guerre</w:t>
      </w:r>
      <w:r w:rsidR="00E470C4">
        <w:rPr>
          <w:rFonts w:ascii="Times" w:hAnsi="Times"/>
          <w:lang w:val="fr-FR"/>
        </w:rPr>
        <w:t xml:space="preserve"> aux autres Etats</w:t>
      </w:r>
      <w:r w:rsidR="00677334" w:rsidRPr="00D24FAF">
        <w:rPr>
          <w:rFonts w:ascii="Times" w:hAnsi="Times"/>
          <w:lang w:val="fr-FR"/>
        </w:rPr>
        <w:t xml:space="preserve">. </w:t>
      </w:r>
      <w:r w:rsidR="00692395" w:rsidRPr="00D24FAF">
        <w:rPr>
          <w:rFonts w:ascii="Times" w:hAnsi="Times"/>
          <w:lang w:val="fr-FR"/>
        </w:rPr>
        <w:t>Mais comment l’entendre aujourd’hui ?</w:t>
      </w:r>
      <w:r w:rsidR="00895D01" w:rsidRPr="00D24FAF">
        <w:rPr>
          <w:rFonts w:ascii="Times" w:hAnsi="Times"/>
          <w:lang w:val="fr-FR"/>
        </w:rPr>
        <w:t xml:space="preserve"> </w:t>
      </w:r>
      <w:r w:rsidR="00255BAA">
        <w:rPr>
          <w:rFonts w:ascii="Times" w:hAnsi="Times"/>
          <w:lang w:val="fr-FR"/>
        </w:rPr>
        <w:t xml:space="preserve">Dans son discours du 31 mars, </w:t>
      </w:r>
      <w:r w:rsidR="007D3B2A">
        <w:rPr>
          <w:rFonts w:ascii="Times" w:hAnsi="Times"/>
          <w:lang w:val="fr-FR"/>
        </w:rPr>
        <w:t>Macron affirme</w:t>
      </w:r>
      <w:r w:rsidR="00A70E85">
        <w:rPr>
          <w:rFonts w:ascii="Times" w:hAnsi="Times"/>
          <w:lang w:val="fr-FR"/>
        </w:rPr>
        <w:t xml:space="preserve"> « rebâtir</w:t>
      </w:r>
      <w:r w:rsidR="00895D01" w:rsidRPr="00D24FAF">
        <w:rPr>
          <w:rFonts w:ascii="Times" w:hAnsi="Times"/>
          <w:lang w:val="fr-FR"/>
        </w:rPr>
        <w:t xml:space="preserve"> </w:t>
      </w:r>
      <w:r w:rsidR="00A70E85">
        <w:rPr>
          <w:rFonts w:ascii="Times" w:hAnsi="Times"/>
          <w:lang w:val="fr-FR"/>
        </w:rPr>
        <w:t xml:space="preserve">notre </w:t>
      </w:r>
      <w:r w:rsidR="00895D01" w:rsidRPr="00D24FAF">
        <w:rPr>
          <w:rFonts w:ascii="Times" w:hAnsi="Times"/>
          <w:lang w:val="fr-FR"/>
        </w:rPr>
        <w:t>souveraineté nationale</w:t>
      </w:r>
      <w:r w:rsidR="00A70E85">
        <w:rPr>
          <w:rFonts w:ascii="Times" w:hAnsi="Times"/>
          <w:lang w:val="fr-FR"/>
        </w:rPr>
        <w:t xml:space="preserve"> et</w:t>
      </w:r>
      <w:r w:rsidR="00DE2571">
        <w:rPr>
          <w:rFonts w:ascii="Times" w:hAnsi="Times"/>
          <w:lang w:val="fr-FR"/>
        </w:rPr>
        <w:t> </w:t>
      </w:r>
      <w:r w:rsidR="003106D7" w:rsidRPr="00D24FAF">
        <w:rPr>
          <w:rFonts w:ascii="Times" w:hAnsi="Times"/>
          <w:lang w:val="fr-FR"/>
        </w:rPr>
        <w:t>européenne</w:t>
      </w:r>
      <w:r w:rsidR="00DE2571">
        <w:rPr>
          <w:rFonts w:ascii="Times" w:hAnsi="Times"/>
          <w:lang w:val="fr-FR"/>
        </w:rPr>
        <w:t> »</w:t>
      </w:r>
      <w:r w:rsidR="007D3B2A">
        <w:rPr>
          <w:rFonts w:ascii="Times" w:hAnsi="Times"/>
          <w:lang w:val="fr-FR"/>
        </w:rPr>
        <w:t>, ajoutant juste après</w:t>
      </w:r>
      <w:r w:rsidR="00DB17FF">
        <w:rPr>
          <w:rFonts w:ascii="Times New Roman" w:hAnsi="Times New Roman" w:cs="Times New Roman"/>
          <w:lang w:val="fr-FR"/>
        </w:rPr>
        <w:t> :</w:t>
      </w:r>
      <w:r w:rsidR="00214949" w:rsidRPr="00214949">
        <w:rPr>
          <w:rFonts w:ascii="Times New Roman" w:hAnsi="Times New Roman" w:cs="Times New Roman"/>
          <w:lang w:val="fr-FR"/>
        </w:rPr>
        <w:t xml:space="preserve"> « nous avons commencé à le faire avant la crise en passant des réformes qui permettent à notre pays d’être compétitif ». </w:t>
      </w:r>
      <w:r w:rsidR="0094183D">
        <w:rPr>
          <w:rFonts w:ascii="Times New Roman" w:hAnsi="Times New Roman" w:cs="Times New Roman"/>
          <w:lang w:val="fr-FR"/>
        </w:rPr>
        <w:t>E</w:t>
      </w:r>
      <w:r w:rsidR="00214949" w:rsidRPr="00214949">
        <w:rPr>
          <w:rFonts w:ascii="Times New Roman" w:hAnsi="Times New Roman" w:cs="Times New Roman"/>
          <w:lang w:val="fr-FR"/>
        </w:rPr>
        <w:t xml:space="preserve">n clair : </w:t>
      </w:r>
      <w:r w:rsidR="00E470C4">
        <w:rPr>
          <w:rFonts w:ascii="Times New Roman" w:hAnsi="Times New Roman" w:cs="Times New Roman"/>
          <w:lang w:val="fr-FR"/>
        </w:rPr>
        <w:t>nous l’avons fait</w:t>
      </w:r>
      <w:r w:rsidR="00214949" w:rsidRPr="00214949">
        <w:rPr>
          <w:rFonts w:ascii="Times New Roman" w:hAnsi="Times New Roman" w:cs="Times New Roman"/>
          <w:lang w:val="fr-FR"/>
        </w:rPr>
        <w:t xml:space="preserve"> à travers les réformes néolibérales (notamment le « choc de compétitivité » permettant aux entreprises de bénéficier de milliards de cadeaux fiscaux)</w:t>
      </w:r>
      <w:r w:rsidR="00E470C4">
        <w:rPr>
          <w:rFonts w:ascii="Times New Roman" w:hAnsi="Times New Roman" w:cs="Times New Roman"/>
          <w:lang w:val="fr-FR"/>
        </w:rPr>
        <w:t xml:space="preserve">. </w:t>
      </w:r>
      <w:r w:rsidR="00214949" w:rsidRPr="00214949">
        <w:rPr>
          <w:rFonts w:ascii="Times New Roman" w:hAnsi="Times New Roman" w:cs="Times New Roman"/>
          <w:lang w:val="fr-FR"/>
        </w:rPr>
        <w:t>C</w:t>
      </w:r>
      <w:r w:rsidR="00E470C4">
        <w:rPr>
          <w:rFonts w:ascii="Times New Roman" w:hAnsi="Times New Roman" w:cs="Times New Roman"/>
          <w:lang w:val="fr-FR"/>
        </w:rPr>
        <w:t xml:space="preserve">et aveu nous éclaire sur </w:t>
      </w:r>
      <w:r w:rsidR="00214949" w:rsidRPr="00214949">
        <w:rPr>
          <w:rFonts w:ascii="Times New Roman" w:hAnsi="Times New Roman" w:cs="Times New Roman"/>
          <w:lang w:val="fr-FR"/>
        </w:rPr>
        <w:t xml:space="preserve">la « relocalisation » </w:t>
      </w:r>
      <w:r w:rsidR="00E470C4">
        <w:rPr>
          <w:rFonts w:ascii="Times New Roman" w:hAnsi="Times New Roman" w:cs="Times New Roman"/>
          <w:lang w:val="fr-FR"/>
        </w:rPr>
        <w:t xml:space="preserve">annoncée </w:t>
      </w:r>
      <w:r w:rsidR="00214949" w:rsidRPr="00214949">
        <w:rPr>
          <w:rFonts w:ascii="Times New Roman" w:hAnsi="Times New Roman" w:cs="Times New Roman"/>
          <w:lang w:val="fr-FR"/>
        </w:rPr>
        <w:t>de la production du matériel médica</w:t>
      </w:r>
      <w:r w:rsidR="00E470C4">
        <w:rPr>
          <w:rFonts w:ascii="Times New Roman" w:hAnsi="Times New Roman" w:cs="Times New Roman"/>
          <w:lang w:val="fr-FR"/>
        </w:rPr>
        <w:t>l.</w:t>
      </w:r>
      <w:r w:rsidR="00214949" w:rsidRPr="00214949">
        <w:rPr>
          <w:rFonts w:ascii="Times New Roman" w:hAnsi="Times New Roman" w:cs="Times New Roman"/>
          <w:lang w:val="fr-FR"/>
        </w:rPr>
        <w:t xml:space="preserve"> Le terme même est trompeur. Il peut signifier la priorité pratique donnée aux circuits courts en matière de production/consommation afin de réduire l’empreinte écologique et de favoriser le contrôle citoyen sur la finalité de la production (la satisfaction des besoins). Mais il peut aussi signifier la création de conditions optimales dans la guerre économique internationale. Sanofi a d’ores et déjà annoncé le retour sur le sol français de certaines de ses unités de production. C’est précisément ce que signifie la souveraineté proclamée par Macron : les grandes entreprises privées doivent produire sur le sol français, à charge pour l’Etat de </w:t>
      </w:r>
      <w:r w:rsidR="00E470C4">
        <w:rPr>
          <w:rFonts w:ascii="Times New Roman" w:hAnsi="Times New Roman" w:cs="Times New Roman"/>
          <w:lang w:val="fr-FR"/>
        </w:rPr>
        <w:t xml:space="preserve">leur </w:t>
      </w:r>
      <w:r w:rsidR="00214949" w:rsidRPr="00214949">
        <w:rPr>
          <w:rFonts w:ascii="Times New Roman" w:hAnsi="Times New Roman" w:cs="Times New Roman"/>
          <w:lang w:val="fr-FR"/>
        </w:rPr>
        <w:t>garantir</w:t>
      </w:r>
      <w:r w:rsidR="00E470C4">
        <w:rPr>
          <w:rFonts w:ascii="Times New Roman" w:hAnsi="Times New Roman" w:cs="Times New Roman"/>
          <w:lang w:val="fr-FR"/>
        </w:rPr>
        <w:t xml:space="preserve"> </w:t>
      </w:r>
      <w:r w:rsidR="00214949" w:rsidRPr="00214949">
        <w:rPr>
          <w:rFonts w:ascii="Times New Roman" w:hAnsi="Times New Roman" w:cs="Times New Roman"/>
          <w:lang w:val="fr-FR"/>
        </w:rPr>
        <w:t xml:space="preserve">des conditions qui les rendent compétitives au plan international. </w:t>
      </w:r>
      <w:r w:rsidR="00F1271B">
        <w:rPr>
          <w:rFonts w:ascii="Times New Roman" w:hAnsi="Times New Roman" w:cs="Times New Roman"/>
          <w:lang w:val="fr-FR"/>
        </w:rPr>
        <w:t xml:space="preserve">Nous voilà avertis. </w:t>
      </w:r>
      <w:r w:rsidR="00E470C4">
        <w:rPr>
          <w:rFonts w:ascii="Times New Roman" w:hAnsi="Times New Roman" w:cs="Times New Roman"/>
          <w:lang w:val="fr-FR"/>
        </w:rPr>
        <w:t>Le jour d</w:t>
      </w:r>
      <w:proofErr w:type="gramStart"/>
      <w:r w:rsidR="00E470C4">
        <w:rPr>
          <w:rFonts w:ascii="Times New Roman" w:hAnsi="Times New Roman" w:cs="Times New Roman"/>
          <w:lang w:val="fr-FR"/>
        </w:rPr>
        <w:t>’</w:t>
      </w:r>
      <w:r w:rsidR="00214949" w:rsidRPr="00214949">
        <w:rPr>
          <w:rFonts w:ascii="Times New Roman" w:hAnsi="Times New Roman" w:cs="Times New Roman"/>
          <w:lang w:val="fr-FR"/>
        </w:rPr>
        <w:t>«</w:t>
      </w:r>
      <w:proofErr w:type="gramEnd"/>
      <w:r w:rsidR="00214949" w:rsidRPr="00214949">
        <w:rPr>
          <w:rFonts w:ascii="Times New Roman" w:hAnsi="Times New Roman" w:cs="Times New Roman"/>
          <w:lang w:val="fr-FR"/>
        </w:rPr>
        <w:t> </w:t>
      </w:r>
      <w:r w:rsidR="00E470C4">
        <w:rPr>
          <w:rFonts w:ascii="Times New Roman" w:hAnsi="Times New Roman" w:cs="Times New Roman"/>
          <w:lang w:val="fr-FR"/>
        </w:rPr>
        <w:t>a</w:t>
      </w:r>
      <w:r w:rsidR="00214949" w:rsidRPr="00214949">
        <w:rPr>
          <w:rFonts w:ascii="Times New Roman" w:hAnsi="Times New Roman" w:cs="Times New Roman"/>
          <w:lang w:val="fr-FR"/>
        </w:rPr>
        <w:t xml:space="preserve">près » </w:t>
      </w:r>
      <w:r w:rsidR="00E470C4">
        <w:rPr>
          <w:rFonts w:ascii="Times New Roman" w:hAnsi="Times New Roman" w:cs="Times New Roman"/>
          <w:lang w:val="fr-FR"/>
        </w:rPr>
        <w:t>ressemblera au jour d’</w:t>
      </w:r>
      <w:r w:rsidR="00214949" w:rsidRPr="00214949">
        <w:rPr>
          <w:rFonts w:ascii="Times New Roman" w:hAnsi="Times New Roman" w:cs="Times New Roman"/>
          <w:lang w:val="fr-FR"/>
        </w:rPr>
        <w:t>« avant »</w:t>
      </w:r>
      <w:r w:rsidR="00F1271B">
        <w:rPr>
          <w:rFonts w:ascii="Times New Roman" w:hAnsi="Times New Roman" w:cs="Times New Roman"/>
          <w:lang w:val="fr-FR"/>
        </w:rPr>
        <w:t xml:space="preserve">, à ceci près que la concurrence </w:t>
      </w:r>
      <w:r w:rsidR="00255BAA">
        <w:rPr>
          <w:rFonts w:ascii="Times New Roman" w:hAnsi="Times New Roman" w:cs="Times New Roman"/>
          <w:lang w:val="fr-FR"/>
        </w:rPr>
        <w:t>fera</w:t>
      </w:r>
      <w:r w:rsidR="00F1271B">
        <w:rPr>
          <w:rFonts w:ascii="Times New Roman" w:hAnsi="Times New Roman" w:cs="Times New Roman"/>
          <w:lang w:val="fr-FR"/>
        </w:rPr>
        <w:t xml:space="preserve"> encore plus </w:t>
      </w:r>
      <w:r w:rsidR="00255BAA">
        <w:rPr>
          <w:rFonts w:ascii="Times New Roman" w:hAnsi="Times New Roman" w:cs="Times New Roman"/>
          <w:lang w:val="fr-FR"/>
        </w:rPr>
        <w:t>rage.</w:t>
      </w:r>
    </w:p>
    <w:p w14:paraId="2FF8480F" w14:textId="7CBE3E7F" w:rsidR="003D3C00" w:rsidRDefault="009970C3" w:rsidP="00B35B31">
      <w:pPr>
        <w:spacing w:line="360" w:lineRule="auto"/>
        <w:jc w:val="both"/>
        <w:rPr>
          <w:rFonts w:ascii="Times" w:hAnsi="Times"/>
          <w:lang w:val="fr-FR"/>
        </w:rPr>
      </w:pPr>
      <w:r w:rsidRPr="00D24FAF">
        <w:rPr>
          <w:rFonts w:ascii="Times" w:hAnsi="Times"/>
          <w:lang w:val="fr-FR"/>
        </w:rPr>
        <w:t>Les considérations politiciennes, l’obsession macronienne d’imposer la réforme d</w:t>
      </w:r>
      <w:r w:rsidR="0063452E" w:rsidRPr="00D24FAF">
        <w:rPr>
          <w:rFonts w:ascii="Times" w:hAnsi="Times"/>
          <w:lang w:val="fr-FR"/>
        </w:rPr>
        <w:t>e</w:t>
      </w:r>
      <w:r w:rsidRPr="00D24FAF">
        <w:rPr>
          <w:rFonts w:ascii="Times" w:hAnsi="Times"/>
          <w:lang w:val="fr-FR"/>
        </w:rPr>
        <w:t>s retraites, mais surtout</w:t>
      </w:r>
      <w:r w:rsidR="0063452E" w:rsidRPr="00D24FAF">
        <w:rPr>
          <w:rFonts w:ascii="Times" w:hAnsi="Times"/>
          <w:lang w:val="fr-FR"/>
        </w:rPr>
        <w:t xml:space="preserve"> l</w:t>
      </w:r>
      <w:r w:rsidR="00255BAA">
        <w:rPr>
          <w:rFonts w:ascii="Times" w:hAnsi="Times"/>
          <w:lang w:val="fr-FR"/>
        </w:rPr>
        <w:t>’esprit</w:t>
      </w:r>
      <w:r w:rsidR="0063452E" w:rsidRPr="00D24FAF">
        <w:rPr>
          <w:rFonts w:ascii="Times" w:hAnsi="Times"/>
          <w:lang w:val="fr-FR"/>
        </w:rPr>
        <w:t xml:space="preserve"> national</w:t>
      </w:r>
      <w:r w:rsidR="00255BAA">
        <w:rPr>
          <w:rFonts w:ascii="Times" w:hAnsi="Times"/>
          <w:lang w:val="fr-FR"/>
        </w:rPr>
        <w:t xml:space="preserve"> étriqué de la bureaucratie d’Etat</w:t>
      </w:r>
      <w:r w:rsidR="00330FB5">
        <w:rPr>
          <w:rFonts w:ascii="Times" w:hAnsi="Times"/>
          <w:lang w:val="fr-FR"/>
        </w:rPr>
        <w:t>,</w:t>
      </w:r>
      <w:r w:rsidRPr="00D24FAF">
        <w:rPr>
          <w:rFonts w:ascii="Times" w:hAnsi="Times"/>
          <w:lang w:val="fr-FR"/>
        </w:rPr>
        <w:t xml:space="preserve"> ont aveuglé</w:t>
      </w:r>
      <w:r w:rsidR="0063452E" w:rsidRPr="00D24FAF">
        <w:rPr>
          <w:rFonts w:ascii="Times" w:hAnsi="Times"/>
          <w:lang w:val="fr-FR"/>
        </w:rPr>
        <w:t xml:space="preserve"> sur la nécessité absolue de se </w:t>
      </w:r>
      <w:r w:rsidRPr="00D24FAF">
        <w:rPr>
          <w:rFonts w:ascii="Times" w:hAnsi="Times"/>
          <w:lang w:val="fr-FR"/>
        </w:rPr>
        <w:t>préparer le plus vite et le plus fortement possible</w:t>
      </w:r>
      <w:r w:rsidR="0063452E" w:rsidRPr="00D24FAF">
        <w:rPr>
          <w:rFonts w:ascii="Times" w:hAnsi="Times"/>
          <w:lang w:val="fr-FR"/>
        </w:rPr>
        <w:t xml:space="preserve"> pour éviter l’hécatombe</w:t>
      </w:r>
      <w:r w:rsidR="00F8419D" w:rsidRPr="00D24FAF">
        <w:rPr>
          <w:rFonts w:ascii="Times" w:hAnsi="Times"/>
          <w:lang w:val="fr-FR"/>
        </w:rPr>
        <w:t xml:space="preserve">. </w:t>
      </w:r>
      <w:r w:rsidR="00255BAA">
        <w:rPr>
          <w:rFonts w:ascii="Times" w:hAnsi="Times"/>
          <w:lang w:val="fr-FR"/>
        </w:rPr>
        <w:t>L’OMS</w:t>
      </w:r>
      <w:r w:rsidR="000B4898">
        <w:rPr>
          <w:rFonts w:ascii="Times" w:hAnsi="Times"/>
          <w:lang w:val="fr-FR"/>
        </w:rPr>
        <w:t xml:space="preserve">, qui fait aujourd’hui figure d’accusé, </w:t>
      </w:r>
      <w:r w:rsidR="00255BAA">
        <w:rPr>
          <w:rFonts w:ascii="Times" w:hAnsi="Times"/>
          <w:lang w:val="fr-FR"/>
        </w:rPr>
        <w:t xml:space="preserve">avait pourtant </w:t>
      </w:r>
      <w:r w:rsidR="00330FB5">
        <w:rPr>
          <w:rFonts w:ascii="Times" w:hAnsi="Times"/>
          <w:lang w:val="fr-FR"/>
        </w:rPr>
        <w:t xml:space="preserve">très tôt </w:t>
      </w:r>
      <w:r w:rsidR="00255BAA">
        <w:rPr>
          <w:rFonts w:ascii="Times" w:hAnsi="Times"/>
          <w:lang w:val="fr-FR"/>
        </w:rPr>
        <w:t xml:space="preserve">prévenu </w:t>
      </w:r>
      <w:r w:rsidR="000B4898">
        <w:rPr>
          <w:rFonts w:ascii="Times" w:hAnsi="Times"/>
          <w:lang w:val="fr-FR"/>
        </w:rPr>
        <w:t xml:space="preserve">les gouvernants </w:t>
      </w:r>
      <w:r w:rsidR="00255BAA">
        <w:rPr>
          <w:rFonts w:ascii="Times" w:hAnsi="Times"/>
          <w:lang w:val="fr-FR"/>
        </w:rPr>
        <w:t xml:space="preserve">de la gravité et </w:t>
      </w:r>
      <w:r w:rsidR="00330FB5">
        <w:rPr>
          <w:rFonts w:ascii="Times" w:hAnsi="Times"/>
          <w:lang w:val="fr-FR"/>
        </w:rPr>
        <w:t>du caractère mondial de la pandémie</w:t>
      </w:r>
      <w:r w:rsidR="00884547">
        <w:rPr>
          <w:rFonts w:ascii="Times" w:hAnsi="Times"/>
          <w:lang w:val="fr-FR"/>
        </w:rPr>
        <w:t>, et ce sont nombre de ces derniers</w:t>
      </w:r>
      <w:r w:rsidR="000B4898">
        <w:rPr>
          <w:rFonts w:ascii="Times" w:hAnsi="Times"/>
          <w:lang w:val="fr-FR"/>
        </w:rPr>
        <w:t xml:space="preserve">, à commencer par Trump, qui ont </w:t>
      </w:r>
      <w:r w:rsidR="00D12369">
        <w:rPr>
          <w:rFonts w:ascii="Times" w:hAnsi="Times"/>
          <w:lang w:val="fr-FR"/>
        </w:rPr>
        <w:t xml:space="preserve">beaucoup </w:t>
      </w:r>
      <w:r w:rsidR="000B4898">
        <w:rPr>
          <w:rFonts w:ascii="Times" w:hAnsi="Times"/>
          <w:lang w:val="fr-FR"/>
        </w:rPr>
        <w:t>trop tardé</w:t>
      </w:r>
      <w:r w:rsidR="00884547">
        <w:rPr>
          <w:rFonts w:ascii="Times" w:hAnsi="Times"/>
          <w:lang w:val="fr-FR"/>
        </w:rPr>
        <w:t xml:space="preserve"> à réagir</w:t>
      </w:r>
      <w:r w:rsidR="00330FB5">
        <w:rPr>
          <w:rFonts w:ascii="Times" w:hAnsi="Times"/>
          <w:lang w:val="fr-FR"/>
        </w:rPr>
        <w:t xml:space="preserve">. </w:t>
      </w:r>
      <w:r w:rsidR="00F8419D" w:rsidRPr="00D24FAF">
        <w:rPr>
          <w:rFonts w:ascii="Times" w:hAnsi="Times"/>
          <w:lang w:val="fr-FR"/>
        </w:rPr>
        <w:t xml:space="preserve"> </w:t>
      </w:r>
      <w:r w:rsidR="00330FB5">
        <w:rPr>
          <w:rFonts w:ascii="Times" w:hAnsi="Times"/>
          <w:lang w:val="fr-FR"/>
        </w:rPr>
        <w:t>A</w:t>
      </w:r>
      <w:r w:rsidR="001C2D4E">
        <w:rPr>
          <w:rFonts w:ascii="Times" w:hAnsi="Times"/>
          <w:lang w:val="fr-FR"/>
        </w:rPr>
        <w:t xml:space="preserve">ujourd’hui </w:t>
      </w:r>
      <w:r w:rsidR="00330FB5">
        <w:rPr>
          <w:rFonts w:ascii="Times" w:hAnsi="Times"/>
          <w:lang w:val="fr-FR"/>
        </w:rPr>
        <w:t xml:space="preserve">encore, </w:t>
      </w:r>
      <w:r w:rsidRPr="00D24FAF">
        <w:rPr>
          <w:rFonts w:ascii="Times" w:hAnsi="Times"/>
          <w:lang w:val="fr-FR"/>
        </w:rPr>
        <w:t>c</w:t>
      </w:r>
      <w:r w:rsidR="00330FB5">
        <w:rPr>
          <w:rFonts w:ascii="Times" w:hAnsi="Times"/>
          <w:lang w:val="fr-FR"/>
        </w:rPr>
        <w:t>’est c</w:t>
      </w:r>
      <w:r w:rsidRPr="00D24FAF">
        <w:rPr>
          <w:rFonts w:ascii="Times" w:hAnsi="Times"/>
          <w:lang w:val="fr-FR"/>
        </w:rPr>
        <w:t>e nati</w:t>
      </w:r>
      <w:r w:rsidR="0063452E" w:rsidRPr="00D24FAF">
        <w:rPr>
          <w:rFonts w:ascii="Times" w:hAnsi="Times"/>
          <w:lang w:val="fr-FR"/>
        </w:rPr>
        <w:t xml:space="preserve">onalisme des Etats </w:t>
      </w:r>
      <w:r w:rsidR="00330FB5">
        <w:rPr>
          <w:rFonts w:ascii="Times" w:hAnsi="Times"/>
          <w:lang w:val="fr-FR"/>
        </w:rPr>
        <w:t xml:space="preserve">qui </w:t>
      </w:r>
      <w:r w:rsidR="0063452E" w:rsidRPr="00D24FAF">
        <w:rPr>
          <w:rFonts w:ascii="Times" w:hAnsi="Times"/>
          <w:lang w:val="fr-FR"/>
        </w:rPr>
        <w:t>empêche</w:t>
      </w:r>
      <w:r w:rsidRPr="00D24FAF">
        <w:rPr>
          <w:rFonts w:ascii="Times" w:hAnsi="Times"/>
          <w:lang w:val="fr-FR"/>
        </w:rPr>
        <w:t xml:space="preserve"> de mettre sur pied un véritable directoire sanitaire mondial d’urgence. On l</w:t>
      </w:r>
      <w:r w:rsidR="001C2D4E">
        <w:rPr>
          <w:rFonts w:ascii="Times" w:hAnsi="Times"/>
          <w:lang w:val="fr-FR"/>
        </w:rPr>
        <w:t>aisse chaque pays seul face à la pandé</w:t>
      </w:r>
      <w:r w:rsidR="0063452E" w:rsidRPr="00D24FAF">
        <w:rPr>
          <w:rFonts w:ascii="Times" w:hAnsi="Times"/>
          <w:lang w:val="fr-FR"/>
        </w:rPr>
        <w:t>mie, comme s’il y avait 197</w:t>
      </w:r>
      <w:r w:rsidRPr="00D24FAF">
        <w:rPr>
          <w:rFonts w:ascii="Times" w:hAnsi="Times"/>
          <w:lang w:val="fr-FR"/>
        </w:rPr>
        <w:t xml:space="preserve"> épidémies nationales. Pire, </w:t>
      </w:r>
      <w:r w:rsidR="0063452E" w:rsidRPr="00D24FAF">
        <w:rPr>
          <w:rFonts w:ascii="Times" w:hAnsi="Times"/>
          <w:lang w:val="fr-FR"/>
        </w:rPr>
        <w:t xml:space="preserve">les </w:t>
      </w:r>
      <w:r w:rsidRPr="00D24FAF">
        <w:rPr>
          <w:rFonts w:ascii="Times" w:hAnsi="Times"/>
          <w:lang w:val="fr-FR"/>
        </w:rPr>
        <w:t xml:space="preserve">pays </w:t>
      </w:r>
      <w:r w:rsidR="0063452E" w:rsidRPr="00D24FAF">
        <w:rPr>
          <w:rFonts w:ascii="Times" w:hAnsi="Times"/>
          <w:lang w:val="fr-FR"/>
        </w:rPr>
        <w:t>les plus riches à commencer par les Etats-Unis (</w:t>
      </w:r>
      <w:r w:rsidR="0063452E" w:rsidRPr="0094183D">
        <w:rPr>
          <w:rFonts w:ascii="Times" w:hAnsi="Times"/>
          <w:i/>
          <w:iCs/>
          <w:lang w:val="fr-FR"/>
        </w:rPr>
        <w:t>America first !</w:t>
      </w:r>
      <w:r w:rsidR="0063452E" w:rsidRPr="00D24FAF">
        <w:rPr>
          <w:rFonts w:ascii="Times" w:hAnsi="Times"/>
          <w:lang w:val="fr-FR"/>
        </w:rPr>
        <w:t xml:space="preserve">) sont entrés en lutte contre tous les autres pour s’emparer des productions disponibles de masques, de tests, de respirateurs. L’époque des corsaires est revenue. </w:t>
      </w:r>
      <w:r w:rsidR="008D01BD">
        <w:rPr>
          <w:rFonts w:ascii="Times" w:hAnsi="Times"/>
          <w:lang w:val="fr-FR"/>
        </w:rPr>
        <w:t xml:space="preserve">Qu’un Macron ait pu </w:t>
      </w:r>
      <w:r w:rsidR="00AE1BB3">
        <w:rPr>
          <w:rFonts w:ascii="Times" w:hAnsi="Times"/>
          <w:lang w:val="fr-FR"/>
        </w:rPr>
        <w:t xml:space="preserve">par un décret de réquisition bloquer les stocks de 4 millions de masques d’une multinationale suédoise pendant </w:t>
      </w:r>
      <w:r w:rsidR="00AE1BB3" w:rsidRPr="00AE1BB3">
        <w:rPr>
          <w:rFonts w:ascii="Times" w:hAnsi="Times"/>
          <w:lang w:val="fr-FR"/>
        </w:rPr>
        <w:t>un mois</w:t>
      </w:r>
      <w:r w:rsidR="00AE1BB3">
        <w:rPr>
          <w:rFonts w:ascii="Times" w:hAnsi="Times"/>
          <w:lang w:val="fr-FR"/>
        </w:rPr>
        <w:t xml:space="preserve"> (du 3 mars au 4 avril), alors que la moitié était </w:t>
      </w:r>
      <w:r w:rsidR="00AE1BB3">
        <w:rPr>
          <w:rFonts w:ascii="Times" w:hAnsi="Times"/>
          <w:lang w:val="fr-FR"/>
        </w:rPr>
        <w:lastRenderedPageBreak/>
        <w:t>destinée à l’Espagne et à l’Italie durement touchés par la pandémie</w:t>
      </w:r>
      <w:r w:rsidR="00214949">
        <w:rPr>
          <w:rFonts w:ascii="Times" w:hAnsi="Times"/>
          <w:lang w:val="fr-FR"/>
        </w:rPr>
        <w:t>,</w:t>
      </w:r>
      <w:r w:rsidR="00AE1BB3">
        <w:rPr>
          <w:rFonts w:ascii="Times" w:hAnsi="Times"/>
          <w:lang w:val="fr-FR"/>
        </w:rPr>
        <w:t xml:space="preserve"> en dit assez sur la pratique du </w:t>
      </w:r>
      <w:r w:rsidR="00AE1BB3" w:rsidRPr="00AE1BB3">
        <w:rPr>
          <w:rFonts w:ascii="Times" w:hAnsi="Times"/>
          <w:i/>
          <w:iCs/>
          <w:lang w:val="fr-FR"/>
        </w:rPr>
        <w:t>banditisme d’Etat</w:t>
      </w:r>
      <w:r w:rsidR="00330FB5">
        <w:rPr>
          <w:rFonts w:ascii="Times" w:hAnsi="Times"/>
          <w:lang w:val="fr-FR"/>
        </w:rPr>
        <w:t>.</w:t>
      </w:r>
      <w:r w:rsidR="00AE1BB3">
        <w:rPr>
          <w:rFonts w:ascii="Times" w:hAnsi="Times"/>
          <w:lang w:val="fr-FR"/>
        </w:rPr>
        <w:t xml:space="preserve"> </w:t>
      </w:r>
      <w:r w:rsidR="00330FB5">
        <w:rPr>
          <w:rFonts w:ascii="Times" w:hAnsi="Times"/>
          <w:lang w:val="fr-FR"/>
        </w:rPr>
        <w:t>Déchirée par les égoïsmes nationaux, l’U</w:t>
      </w:r>
      <w:r w:rsidR="000B4898">
        <w:rPr>
          <w:rFonts w:ascii="Times" w:hAnsi="Times"/>
          <w:lang w:val="fr-FR"/>
        </w:rPr>
        <w:t>nion européenne</w:t>
      </w:r>
      <w:r w:rsidR="00F1271B">
        <w:rPr>
          <w:rFonts w:ascii="Times" w:hAnsi="Times"/>
          <w:lang w:val="fr-FR"/>
        </w:rPr>
        <w:t xml:space="preserve"> </w:t>
      </w:r>
      <w:r w:rsidR="00AE1BB3">
        <w:rPr>
          <w:rFonts w:ascii="Times" w:hAnsi="Times"/>
          <w:lang w:val="fr-FR"/>
        </w:rPr>
        <w:t>offre</w:t>
      </w:r>
      <w:r w:rsidR="0063452E" w:rsidRPr="00D24FAF">
        <w:rPr>
          <w:rFonts w:ascii="Times" w:hAnsi="Times"/>
          <w:lang w:val="fr-FR"/>
        </w:rPr>
        <w:t xml:space="preserve"> </w:t>
      </w:r>
      <w:r w:rsidR="00F1271B">
        <w:rPr>
          <w:rFonts w:ascii="Times" w:hAnsi="Times"/>
          <w:lang w:val="fr-FR"/>
        </w:rPr>
        <w:t xml:space="preserve">une </w:t>
      </w:r>
      <w:r w:rsidR="0063452E" w:rsidRPr="00D24FAF">
        <w:rPr>
          <w:rFonts w:ascii="Times" w:hAnsi="Times"/>
          <w:lang w:val="fr-FR"/>
        </w:rPr>
        <w:t xml:space="preserve">image </w:t>
      </w:r>
      <w:r w:rsidR="003D3C00" w:rsidRPr="00D24FAF">
        <w:rPr>
          <w:rFonts w:ascii="Times" w:hAnsi="Times"/>
          <w:lang w:val="fr-FR"/>
        </w:rPr>
        <w:t>pitoyable</w:t>
      </w:r>
      <w:r w:rsidR="00F1271B">
        <w:rPr>
          <w:rFonts w:ascii="Times" w:hAnsi="Times"/>
          <w:lang w:val="fr-FR"/>
        </w:rPr>
        <w:t> : f</w:t>
      </w:r>
      <w:r w:rsidR="00F8419D" w:rsidRPr="00D24FAF">
        <w:rPr>
          <w:rFonts w:ascii="Times" w:hAnsi="Times"/>
          <w:lang w:val="fr-FR"/>
        </w:rPr>
        <w:t xml:space="preserve">ermeture des frontières, dénigrement des politiques des autres, et surtout multiples stratégies contradictoires, comme si la « victoire » dans la « guerre » contre le virus mondial ne pouvait être que nationale. </w:t>
      </w:r>
      <w:r w:rsidR="001C2D4E">
        <w:rPr>
          <w:rFonts w:ascii="Times" w:hAnsi="Times"/>
          <w:lang w:val="fr-FR"/>
        </w:rPr>
        <w:t xml:space="preserve">Et que dire de l’absence de </w:t>
      </w:r>
      <w:r w:rsidR="003D3C00" w:rsidRPr="00D24FAF">
        <w:rPr>
          <w:rFonts w:ascii="Times" w:hAnsi="Times"/>
          <w:lang w:val="fr-FR"/>
        </w:rPr>
        <w:t>réponse coordonnée à l’écroulement économique qui guette tous les pay</w:t>
      </w:r>
      <w:r w:rsidR="00F0541B" w:rsidRPr="00D24FAF">
        <w:rPr>
          <w:rFonts w:ascii="Times" w:hAnsi="Times"/>
          <w:lang w:val="fr-FR"/>
        </w:rPr>
        <w:t>s européens sans exception ? Dè</w:t>
      </w:r>
      <w:r w:rsidR="003D3C00" w:rsidRPr="00D24FAF">
        <w:rPr>
          <w:rFonts w:ascii="Times" w:hAnsi="Times"/>
          <w:lang w:val="fr-FR"/>
        </w:rPr>
        <w:t>s qu’il a été question de la mutualisation des dettes (les « coronabonds »), on a vu, comme au beau temps de l’écrasement de la Grèce</w:t>
      </w:r>
      <w:r w:rsidR="00F0541B" w:rsidRPr="00D24FAF">
        <w:rPr>
          <w:rFonts w:ascii="Times" w:hAnsi="Times"/>
          <w:lang w:val="fr-FR"/>
        </w:rPr>
        <w:t xml:space="preserve"> par la Troïka</w:t>
      </w:r>
      <w:r w:rsidR="003D3C00" w:rsidRPr="00D24FAF">
        <w:rPr>
          <w:rFonts w:ascii="Times" w:hAnsi="Times"/>
          <w:lang w:val="fr-FR"/>
        </w:rPr>
        <w:t>, se manifester l</w:t>
      </w:r>
      <w:r w:rsidR="00D601DD">
        <w:rPr>
          <w:rFonts w:ascii="Times" w:hAnsi="Times"/>
          <w:lang w:val="fr-FR"/>
        </w:rPr>
        <w:t>’</w:t>
      </w:r>
      <w:r w:rsidR="003D3C00" w:rsidRPr="00D24FAF">
        <w:rPr>
          <w:rFonts w:ascii="Times" w:hAnsi="Times"/>
          <w:lang w:val="fr-FR"/>
        </w:rPr>
        <w:t xml:space="preserve">arrogance </w:t>
      </w:r>
      <w:r w:rsidR="00D601DD">
        <w:rPr>
          <w:rFonts w:ascii="Times" w:hAnsi="Times"/>
          <w:lang w:val="fr-FR"/>
        </w:rPr>
        <w:t xml:space="preserve">indécente </w:t>
      </w:r>
      <w:r w:rsidR="003D3C00" w:rsidRPr="00D24FAF">
        <w:rPr>
          <w:rFonts w:ascii="Times" w:hAnsi="Times"/>
          <w:lang w:val="fr-FR"/>
        </w:rPr>
        <w:t>des pays nord-européens, Pays-Bas et Allemagne</w:t>
      </w:r>
      <w:r w:rsidR="001C2D4E">
        <w:rPr>
          <w:rFonts w:ascii="Times" w:hAnsi="Times"/>
          <w:lang w:val="fr-FR"/>
        </w:rPr>
        <w:t xml:space="preserve"> en tête, à l’égard</w:t>
      </w:r>
      <w:r w:rsidR="003D3C00" w:rsidRPr="00D24FAF">
        <w:rPr>
          <w:rFonts w:ascii="Times" w:hAnsi="Times"/>
          <w:lang w:val="fr-FR"/>
        </w:rPr>
        <w:t xml:space="preserve"> des pays sud-européens accusés de dépenses abusives, </w:t>
      </w:r>
      <w:r w:rsidR="00330FB5">
        <w:rPr>
          <w:rFonts w:ascii="Times" w:hAnsi="Times"/>
          <w:lang w:val="fr-FR"/>
        </w:rPr>
        <w:t>au moment même où</w:t>
      </w:r>
      <w:r w:rsidR="003D3C00" w:rsidRPr="00D24FAF">
        <w:rPr>
          <w:rFonts w:ascii="Times" w:hAnsi="Times"/>
          <w:lang w:val="fr-FR"/>
        </w:rPr>
        <w:t xml:space="preserve"> les morgues improvisées continu</w:t>
      </w:r>
      <w:r w:rsidR="001C2D4E">
        <w:rPr>
          <w:rFonts w:ascii="Times" w:hAnsi="Times"/>
          <w:lang w:val="fr-FR"/>
        </w:rPr>
        <w:t>ai</w:t>
      </w:r>
      <w:r w:rsidR="003D3C00" w:rsidRPr="00D24FAF">
        <w:rPr>
          <w:rFonts w:ascii="Times" w:hAnsi="Times"/>
          <w:lang w:val="fr-FR"/>
        </w:rPr>
        <w:t>ent de se remplir de cercueils</w:t>
      </w:r>
      <w:r w:rsidR="001C2D4E">
        <w:rPr>
          <w:rFonts w:ascii="Times" w:hAnsi="Times"/>
          <w:lang w:val="fr-FR"/>
        </w:rPr>
        <w:t xml:space="preserve"> à Milan ou à Madrid</w:t>
      </w:r>
      <w:r w:rsidR="003D3C00" w:rsidRPr="00D24FAF">
        <w:rPr>
          <w:rFonts w:ascii="Times" w:hAnsi="Times"/>
          <w:lang w:val="fr-FR"/>
        </w:rPr>
        <w:t>.</w:t>
      </w:r>
      <w:r w:rsidR="00503E68">
        <w:rPr>
          <w:rFonts w:ascii="Times" w:hAnsi="Times"/>
          <w:lang w:val="fr-FR"/>
        </w:rPr>
        <w:t xml:space="preserve"> </w:t>
      </w:r>
      <w:r w:rsidR="00503E68">
        <w:rPr>
          <w:rFonts w:ascii="Times New Roman" w:hAnsi="Times New Roman" w:cs="Times New Roman"/>
          <w:lang w:val="fr-FR"/>
        </w:rPr>
        <w:t>Le délitement institutionnel </w:t>
      </w:r>
      <w:r w:rsidR="0032202F">
        <w:rPr>
          <w:rFonts w:ascii="Times New Roman" w:hAnsi="Times New Roman" w:cs="Times New Roman"/>
          <w:lang w:val="fr-FR"/>
        </w:rPr>
        <w:t xml:space="preserve">est à son </w:t>
      </w:r>
      <w:r w:rsidR="00EF03EF">
        <w:rPr>
          <w:rFonts w:ascii="Times New Roman" w:hAnsi="Times New Roman" w:cs="Times New Roman"/>
          <w:lang w:val="fr-FR"/>
        </w:rPr>
        <w:t>combl</w:t>
      </w:r>
      <w:r w:rsidR="0032202F">
        <w:rPr>
          <w:rFonts w:ascii="Times New Roman" w:hAnsi="Times New Roman" w:cs="Times New Roman"/>
          <w:lang w:val="fr-FR"/>
        </w:rPr>
        <w:t xml:space="preserve">e </w:t>
      </w:r>
      <w:r w:rsidR="00503E68">
        <w:rPr>
          <w:rFonts w:ascii="Times New Roman" w:hAnsi="Times New Roman" w:cs="Times New Roman"/>
          <w:lang w:val="fr-FR"/>
        </w:rPr>
        <w:t xml:space="preserve">: le Parlement </w:t>
      </w:r>
      <w:r w:rsidR="000B4898">
        <w:rPr>
          <w:rFonts w:ascii="Times New Roman" w:hAnsi="Times New Roman" w:cs="Times New Roman"/>
          <w:lang w:val="fr-FR"/>
        </w:rPr>
        <w:t xml:space="preserve">semble </w:t>
      </w:r>
      <w:r w:rsidR="00503E68">
        <w:rPr>
          <w:rFonts w:ascii="Times New Roman" w:hAnsi="Times New Roman" w:cs="Times New Roman"/>
          <w:lang w:val="fr-FR"/>
        </w:rPr>
        <w:t>s’</w:t>
      </w:r>
      <w:r w:rsidR="000B4898">
        <w:rPr>
          <w:rFonts w:ascii="Times New Roman" w:hAnsi="Times New Roman" w:cs="Times New Roman"/>
          <w:lang w:val="fr-FR"/>
        </w:rPr>
        <w:t>être</w:t>
      </w:r>
      <w:r w:rsidR="00503E68">
        <w:rPr>
          <w:rFonts w:ascii="Times New Roman" w:hAnsi="Times New Roman" w:cs="Times New Roman"/>
          <w:lang w:val="fr-FR"/>
        </w:rPr>
        <w:t xml:space="preserve"> mis en sommeil, la Commission a renoncé à toute initiative</w:t>
      </w:r>
      <w:r w:rsidR="000B4898">
        <w:rPr>
          <w:rFonts w:ascii="Times New Roman" w:hAnsi="Times New Roman" w:cs="Times New Roman"/>
          <w:lang w:val="fr-FR"/>
        </w:rPr>
        <w:t xml:space="preserve"> forte</w:t>
      </w:r>
      <w:r w:rsidR="00503E68">
        <w:rPr>
          <w:rFonts w:ascii="Times New Roman" w:hAnsi="Times New Roman" w:cs="Times New Roman"/>
          <w:lang w:val="fr-FR"/>
        </w:rPr>
        <w:t xml:space="preserve">, si bien que l’interétatique </w:t>
      </w:r>
      <w:r w:rsidR="0032202F">
        <w:rPr>
          <w:rFonts w:ascii="Times New Roman" w:hAnsi="Times New Roman" w:cs="Times New Roman"/>
          <w:lang w:val="fr-FR"/>
        </w:rPr>
        <w:t>pur, s</w:t>
      </w:r>
      <w:r w:rsidR="001A1AEF">
        <w:rPr>
          <w:rFonts w:ascii="Times New Roman" w:hAnsi="Times New Roman" w:cs="Times New Roman"/>
          <w:lang w:val="fr-FR"/>
        </w:rPr>
        <w:t>oustrait à tout</w:t>
      </w:r>
      <w:r w:rsidR="0032202F">
        <w:rPr>
          <w:rFonts w:ascii="Times New Roman" w:hAnsi="Times New Roman" w:cs="Times New Roman"/>
          <w:lang w:val="fr-FR"/>
        </w:rPr>
        <w:t xml:space="preserve"> contrôle,</w:t>
      </w:r>
      <w:r w:rsidR="00503E68">
        <w:rPr>
          <w:rFonts w:ascii="Times New Roman" w:hAnsi="Times New Roman" w:cs="Times New Roman"/>
          <w:lang w:val="fr-FR"/>
        </w:rPr>
        <w:t xml:space="preserve"> prévaut aujourd’hui de manière exclusive</w:t>
      </w:r>
      <w:r w:rsidR="0032202F">
        <w:rPr>
          <w:rFonts w:ascii="Times New Roman" w:hAnsi="Times New Roman" w:cs="Times New Roman"/>
          <w:lang w:val="fr-FR"/>
        </w:rPr>
        <w:t xml:space="preserve"> sous la forme du Conseil des chefs d’Etat et de l’Eurogroupe</w:t>
      </w:r>
      <w:r w:rsidR="00503E68">
        <w:rPr>
          <w:rFonts w:ascii="Times New Roman" w:hAnsi="Times New Roman" w:cs="Times New Roman"/>
          <w:lang w:val="fr-FR"/>
        </w:rPr>
        <w:t>.</w:t>
      </w:r>
    </w:p>
    <w:p w14:paraId="62F122F1" w14:textId="2253EC1A" w:rsidR="001605DA" w:rsidRDefault="00862A5E" w:rsidP="00B35B31">
      <w:pPr>
        <w:spacing w:line="360" w:lineRule="auto"/>
        <w:jc w:val="both"/>
        <w:rPr>
          <w:rFonts w:ascii="Times New Roman" w:hAnsi="Times New Roman" w:cs="Times New Roman"/>
          <w:lang w:val="fr-FR"/>
        </w:rPr>
      </w:pPr>
      <w:r w:rsidRPr="00862A5E">
        <w:rPr>
          <w:rFonts w:ascii="Times New Roman" w:hAnsi="Times New Roman" w:cs="Times New Roman"/>
          <w:lang w:val="fr-FR"/>
        </w:rPr>
        <w:t>L</w:t>
      </w:r>
      <w:r w:rsidR="0094183D">
        <w:rPr>
          <w:rFonts w:ascii="Times New Roman" w:hAnsi="Times New Roman" w:cs="Times New Roman"/>
          <w:lang w:val="fr-FR"/>
        </w:rPr>
        <w:t xml:space="preserve">e voile </w:t>
      </w:r>
      <w:r w:rsidR="00330FB5">
        <w:rPr>
          <w:rFonts w:ascii="Times New Roman" w:hAnsi="Times New Roman" w:cs="Times New Roman"/>
          <w:lang w:val="fr-FR"/>
        </w:rPr>
        <w:t>tombe</w:t>
      </w:r>
      <w:r w:rsidR="0094183D">
        <w:rPr>
          <w:rFonts w:ascii="Times New Roman" w:hAnsi="Times New Roman" w:cs="Times New Roman"/>
          <w:lang w:val="fr-FR"/>
        </w:rPr>
        <w:t>. L</w:t>
      </w:r>
      <w:r w:rsidRPr="00862A5E">
        <w:rPr>
          <w:rFonts w:ascii="Times New Roman" w:hAnsi="Times New Roman" w:cs="Times New Roman"/>
          <w:lang w:val="fr-FR"/>
        </w:rPr>
        <w:t>a souveraineté de l’Etat-nation est l’indispensable véhicule de la concurrence des Etats entre eux par la création des meilleur</w:t>
      </w:r>
      <w:r w:rsidR="0026784A">
        <w:rPr>
          <w:rFonts w:ascii="Times New Roman" w:hAnsi="Times New Roman" w:cs="Times New Roman"/>
          <w:lang w:val="fr-FR"/>
        </w:rPr>
        <w:t>e</w:t>
      </w:r>
      <w:r w:rsidRPr="00862A5E">
        <w:rPr>
          <w:rFonts w:ascii="Times New Roman" w:hAnsi="Times New Roman" w:cs="Times New Roman"/>
          <w:lang w:val="fr-FR"/>
        </w:rPr>
        <w:t xml:space="preserve">s conditions pour faciliter les flux transfrontaliers de capitaux. C’est </w:t>
      </w:r>
      <w:r w:rsidR="00DE2571">
        <w:rPr>
          <w:rFonts w:ascii="Times New Roman" w:hAnsi="Times New Roman" w:cs="Times New Roman"/>
          <w:lang w:val="fr-FR"/>
        </w:rPr>
        <w:t xml:space="preserve">sur </w:t>
      </w:r>
      <w:r w:rsidRPr="00862A5E">
        <w:rPr>
          <w:rFonts w:ascii="Times New Roman" w:hAnsi="Times New Roman" w:cs="Times New Roman"/>
          <w:lang w:val="fr-FR"/>
        </w:rPr>
        <w:t xml:space="preserve">cette concurrence </w:t>
      </w:r>
      <w:r w:rsidR="00DE2571">
        <w:rPr>
          <w:rFonts w:ascii="Times New Roman" w:hAnsi="Times New Roman" w:cs="Times New Roman"/>
          <w:lang w:val="fr-FR"/>
        </w:rPr>
        <w:t>que repose</w:t>
      </w:r>
      <w:r w:rsidRPr="00862A5E">
        <w:rPr>
          <w:rFonts w:ascii="Times New Roman" w:hAnsi="Times New Roman" w:cs="Times New Roman"/>
          <w:lang w:val="fr-FR"/>
        </w:rPr>
        <w:t xml:space="preserve"> la construction de l’U</w:t>
      </w:r>
      <w:r w:rsidR="000B4898">
        <w:rPr>
          <w:rFonts w:ascii="Times New Roman" w:hAnsi="Times New Roman" w:cs="Times New Roman"/>
          <w:lang w:val="fr-FR"/>
        </w:rPr>
        <w:t>nion européenne</w:t>
      </w:r>
      <w:r w:rsidRPr="00862A5E">
        <w:rPr>
          <w:rFonts w:ascii="Times New Roman" w:hAnsi="Times New Roman" w:cs="Times New Roman"/>
          <w:lang w:val="fr-FR"/>
        </w:rPr>
        <w:t xml:space="preserve"> et, par un choc en retour impitoyable, c’est elle qui en menace aujourd’hui </w:t>
      </w:r>
      <w:r w:rsidR="00330FB5">
        <w:rPr>
          <w:rFonts w:ascii="Times New Roman" w:hAnsi="Times New Roman" w:cs="Times New Roman"/>
          <w:lang w:val="fr-FR"/>
        </w:rPr>
        <w:t xml:space="preserve">jusqu’à </w:t>
      </w:r>
      <w:r w:rsidRPr="00862A5E">
        <w:rPr>
          <w:rFonts w:ascii="Times New Roman" w:hAnsi="Times New Roman" w:cs="Times New Roman"/>
          <w:lang w:val="fr-FR"/>
        </w:rPr>
        <w:t xml:space="preserve">l’existence. </w:t>
      </w:r>
      <w:r w:rsidR="00E26F89">
        <w:rPr>
          <w:rFonts w:ascii="Times New Roman" w:hAnsi="Times New Roman" w:cs="Times New Roman"/>
          <w:lang w:val="fr-FR"/>
        </w:rPr>
        <w:t xml:space="preserve">De manière plus générale, la crise </w:t>
      </w:r>
      <w:r w:rsidR="00365F1A">
        <w:rPr>
          <w:rFonts w:ascii="Times New Roman" w:hAnsi="Times New Roman" w:cs="Times New Roman"/>
          <w:lang w:val="fr-FR"/>
        </w:rPr>
        <w:t>doit être</w:t>
      </w:r>
      <w:r w:rsidR="00E26F89">
        <w:rPr>
          <w:rFonts w:ascii="Times New Roman" w:hAnsi="Times New Roman" w:cs="Times New Roman"/>
          <w:lang w:val="fr-FR"/>
        </w:rPr>
        <w:t xml:space="preserve"> l’occasion d’une remise à plat de la question de la souveraineté étatique. </w:t>
      </w:r>
      <w:r w:rsidRPr="00862A5E">
        <w:rPr>
          <w:rFonts w:ascii="Times New Roman" w:hAnsi="Times New Roman" w:cs="Times New Roman"/>
          <w:lang w:val="fr-FR"/>
        </w:rPr>
        <w:t xml:space="preserve">A l’instar de Foucault, on a trop souvent eu tendance à opposer souveraineté </w:t>
      </w:r>
      <w:r w:rsidR="00EF03EF">
        <w:rPr>
          <w:rFonts w:ascii="Times New Roman" w:hAnsi="Times New Roman" w:cs="Times New Roman"/>
          <w:lang w:val="fr-FR"/>
        </w:rPr>
        <w:t xml:space="preserve">et </w:t>
      </w:r>
      <w:r w:rsidRPr="00862A5E">
        <w:rPr>
          <w:rFonts w:ascii="Times New Roman" w:hAnsi="Times New Roman" w:cs="Times New Roman"/>
          <w:lang w:val="fr-FR"/>
        </w:rPr>
        <w:t xml:space="preserve">rationalité économique. La réalité est que la souveraineté étatique </w:t>
      </w:r>
      <w:r w:rsidR="0026784A">
        <w:rPr>
          <w:rFonts w:ascii="Times New Roman" w:hAnsi="Times New Roman" w:cs="Times New Roman"/>
          <w:lang w:val="fr-FR"/>
        </w:rPr>
        <w:t>ne disparaît nullement</w:t>
      </w:r>
      <w:r w:rsidRPr="00862A5E">
        <w:rPr>
          <w:rFonts w:ascii="Times New Roman" w:hAnsi="Times New Roman" w:cs="Times New Roman"/>
          <w:lang w:val="fr-FR"/>
        </w:rPr>
        <w:t xml:space="preserve"> en prenant en charge cette rationalité. </w:t>
      </w:r>
      <w:r w:rsidR="0094183D">
        <w:rPr>
          <w:rFonts w:ascii="Times New Roman" w:hAnsi="Times New Roman" w:cs="Times New Roman"/>
          <w:lang w:val="fr-FR"/>
        </w:rPr>
        <w:t>L</w:t>
      </w:r>
      <w:r w:rsidR="00255BAA">
        <w:rPr>
          <w:rFonts w:ascii="Times New Roman" w:hAnsi="Times New Roman" w:cs="Times New Roman"/>
          <w:lang w:val="fr-FR"/>
        </w:rPr>
        <w:t xml:space="preserve">a protection du </w:t>
      </w:r>
      <w:r w:rsidR="0094183D">
        <w:rPr>
          <w:rFonts w:ascii="Times New Roman" w:hAnsi="Times New Roman" w:cs="Times New Roman"/>
          <w:lang w:val="fr-FR"/>
        </w:rPr>
        <w:t xml:space="preserve">capital global est la nouvelle raison d’Etat. </w:t>
      </w:r>
      <w:r w:rsidR="00D12369">
        <w:rPr>
          <w:rFonts w:ascii="Times New Roman" w:hAnsi="Times New Roman" w:cs="Times New Roman"/>
          <w:lang w:val="fr-FR"/>
        </w:rPr>
        <w:t>On le voit bien à la manière avec laquelle, sans plus guère s’embarrasser des précautions des exper</w:t>
      </w:r>
      <w:r w:rsidR="00757535">
        <w:rPr>
          <w:rFonts w:ascii="Times New Roman" w:hAnsi="Times New Roman" w:cs="Times New Roman"/>
          <w:lang w:val="fr-FR"/>
        </w:rPr>
        <w:t>ts, Macron décide seul</w:t>
      </w:r>
      <w:r w:rsidR="00D12369">
        <w:rPr>
          <w:rFonts w:ascii="Times New Roman" w:hAnsi="Times New Roman" w:cs="Times New Roman"/>
          <w:lang w:val="fr-FR"/>
        </w:rPr>
        <w:t xml:space="preserve"> </w:t>
      </w:r>
      <w:r w:rsidR="00757535">
        <w:rPr>
          <w:rFonts w:ascii="Times New Roman" w:hAnsi="Times New Roman" w:cs="Times New Roman"/>
          <w:lang w:val="fr-FR"/>
        </w:rPr>
        <w:t>du déconfinement des écoles afin de</w:t>
      </w:r>
      <w:r w:rsidR="00D12369">
        <w:rPr>
          <w:rFonts w:ascii="Times New Roman" w:hAnsi="Times New Roman" w:cs="Times New Roman"/>
          <w:lang w:val="fr-FR"/>
        </w:rPr>
        <w:t xml:space="preserve"> faire repartir au plus vite l’économie à la demande expresse des milieux d’affaires. </w:t>
      </w:r>
      <w:r w:rsidR="00DE2571">
        <w:rPr>
          <w:rFonts w:ascii="Times New Roman" w:hAnsi="Times New Roman" w:cs="Times New Roman"/>
          <w:lang w:val="fr-FR"/>
        </w:rPr>
        <w:t xml:space="preserve">A la formule </w:t>
      </w:r>
      <w:r w:rsidR="00EF03EF">
        <w:rPr>
          <w:rFonts w:ascii="Times New Roman" w:hAnsi="Times New Roman" w:cs="Times New Roman"/>
          <w:lang w:val="fr-FR"/>
        </w:rPr>
        <w:t xml:space="preserve">macronienne </w:t>
      </w:r>
      <w:r w:rsidR="00330FB5">
        <w:rPr>
          <w:rFonts w:ascii="Times New Roman" w:hAnsi="Times New Roman" w:cs="Times New Roman"/>
          <w:lang w:val="fr-FR"/>
        </w:rPr>
        <w:t>du 31 mars</w:t>
      </w:r>
      <w:r w:rsidR="00DE2571">
        <w:rPr>
          <w:rFonts w:ascii="Times New Roman" w:hAnsi="Times New Roman" w:cs="Times New Roman"/>
          <w:lang w:val="fr-FR"/>
        </w:rPr>
        <w:t xml:space="preserve"> </w:t>
      </w:r>
      <w:r w:rsidRPr="00862A5E">
        <w:rPr>
          <w:rFonts w:ascii="Times New Roman" w:hAnsi="Times New Roman" w:cs="Times New Roman"/>
          <w:lang w:val="fr-FR"/>
        </w:rPr>
        <w:t>: « souveraineté et solidarité »</w:t>
      </w:r>
      <w:r w:rsidR="00020FA4">
        <w:rPr>
          <w:rFonts w:ascii="Times New Roman" w:hAnsi="Times New Roman" w:cs="Times New Roman"/>
          <w:lang w:val="fr-FR"/>
        </w:rPr>
        <w:t xml:space="preserve">, </w:t>
      </w:r>
      <w:r w:rsidR="00DE2571">
        <w:rPr>
          <w:rFonts w:ascii="Times New Roman" w:hAnsi="Times New Roman" w:cs="Times New Roman"/>
          <w:lang w:val="fr-FR"/>
        </w:rPr>
        <w:t xml:space="preserve">il </w:t>
      </w:r>
      <w:r w:rsidR="00330FB5">
        <w:rPr>
          <w:rFonts w:ascii="Times New Roman" w:hAnsi="Times New Roman" w:cs="Times New Roman"/>
          <w:lang w:val="fr-FR"/>
        </w:rPr>
        <w:t>n’est qu’une</w:t>
      </w:r>
      <w:r w:rsidR="00DE2571">
        <w:rPr>
          <w:rFonts w:ascii="Times New Roman" w:hAnsi="Times New Roman" w:cs="Times New Roman"/>
          <w:lang w:val="fr-FR"/>
        </w:rPr>
        <w:t xml:space="preserve"> alternative </w:t>
      </w:r>
      <w:r w:rsidR="00330FB5">
        <w:rPr>
          <w:rFonts w:ascii="Times New Roman" w:hAnsi="Times New Roman" w:cs="Times New Roman"/>
          <w:lang w:val="fr-FR"/>
        </w:rPr>
        <w:t xml:space="preserve">à opposer </w:t>
      </w:r>
      <w:r w:rsidR="00DE2571">
        <w:rPr>
          <w:rFonts w:ascii="Times New Roman" w:hAnsi="Times New Roman" w:cs="Times New Roman"/>
          <w:lang w:val="fr-FR"/>
        </w:rPr>
        <w:t xml:space="preserve">: </w:t>
      </w:r>
      <w:r w:rsidRPr="00862A5E">
        <w:rPr>
          <w:rFonts w:ascii="Times New Roman" w:hAnsi="Times New Roman" w:cs="Times New Roman"/>
          <w:lang w:val="fr-FR"/>
        </w:rPr>
        <w:t xml:space="preserve">« souveraineté </w:t>
      </w:r>
      <w:r w:rsidR="0026784A">
        <w:rPr>
          <w:rFonts w:ascii="Times New Roman" w:hAnsi="Times New Roman" w:cs="Times New Roman"/>
          <w:lang w:val="fr-FR"/>
        </w:rPr>
        <w:t xml:space="preserve">d’État </w:t>
      </w:r>
      <w:r w:rsidRPr="00862A5E">
        <w:rPr>
          <w:rFonts w:ascii="Times New Roman" w:hAnsi="Times New Roman" w:cs="Times New Roman"/>
          <w:i/>
          <w:iCs/>
          <w:lang w:val="fr-FR"/>
        </w:rPr>
        <w:t>ou</w:t>
      </w:r>
      <w:r w:rsidRPr="00862A5E">
        <w:rPr>
          <w:rFonts w:ascii="Times New Roman" w:hAnsi="Times New Roman" w:cs="Times New Roman"/>
          <w:lang w:val="fr-FR"/>
        </w:rPr>
        <w:t xml:space="preserve"> solidarité </w:t>
      </w:r>
      <w:r w:rsidR="0026784A">
        <w:rPr>
          <w:rFonts w:ascii="Times New Roman" w:hAnsi="Times New Roman" w:cs="Times New Roman"/>
          <w:lang w:val="fr-FR"/>
        </w:rPr>
        <w:t>commune</w:t>
      </w:r>
      <w:r w:rsidR="00E26F89">
        <w:rPr>
          <w:rFonts w:ascii="Times New Roman" w:hAnsi="Times New Roman" w:cs="Times New Roman"/>
          <w:lang w:val="fr-FR"/>
        </w:rPr>
        <w:t xml:space="preserve"> </w:t>
      </w:r>
      <w:r w:rsidRPr="00862A5E">
        <w:rPr>
          <w:rFonts w:ascii="Times New Roman" w:hAnsi="Times New Roman" w:cs="Times New Roman"/>
          <w:lang w:val="fr-FR"/>
        </w:rPr>
        <w:t xml:space="preserve">». </w:t>
      </w:r>
    </w:p>
    <w:p w14:paraId="3A5AA9AB" w14:textId="77777777" w:rsidR="00862A5E" w:rsidRPr="00D24FAF" w:rsidRDefault="00862A5E" w:rsidP="00B35B31">
      <w:pPr>
        <w:spacing w:line="360" w:lineRule="auto"/>
        <w:jc w:val="both"/>
        <w:rPr>
          <w:rFonts w:ascii="Times" w:hAnsi="Times"/>
          <w:lang w:val="fr-FR"/>
        </w:rPr>
      </w:pPr>
    </w:p>
    <w:p w14:paraId="432BE567" w14:textId="77777777" w:rsidR="003D539F" w:rsidRPr="00D24FAF" w:rsidRDefault="003D539F" w:rsidP="00B35B31">
      <w:pPr>
        <w:spacing w:line="360" w:lineRule="auto"/>
        <w:jc w:val="both"/>
        <w:rPr>
          <w:rFonts w:ascii="Times" w:hAnsi="Times"/>
          <w:lang w:val="fr-FR"/>
        </w:rPr>
      </w:pPr>
    </w:p>
    <w:p w14:paraId="060C89EC" w14:textId="77777777" w:rsidR="00F06CC4" w:rsidRPr="00D24FAF" w:rsidRDefault="00F06CC4" w:rsidP="00B35B31">
      <w:pPr>
        <w:spacing w:line="360" w:lineRule="auto"/>
        <w:jc w:val="both"/>
        <w:rPr>
          <w:rFonts w:ascii="Times" w:hAnsi="Times"/>
          <w:lang w:val="fr-FR"/>
        </w:rPr>
      </w:pPr>
    </w:p>
    <w:p w14:paraId="2A13CC9F" w14:textId="77777777" w:rsidR="00F06CC4" w:rsidRPr="00D24FAF" w:rsidRDefault="00F06CC4" w:rsidP="00B35B31">
      <w:pPr>
        <w:spacing w:line="360" w:lineRule="auto"/>
        <w:jc w:val="both"/>
        <w:rPr>
          <w:rFonts w:ascii="Times" w:hAnsi="Times"/>
          <w:lang w:val="fr-FR"/>
        </w:rPr>
      </w:pPr>
    </w:p>
    <w:sectPr w:rsidR="00F06CC4" w:rsidRPr="00D24FAF" w:rsidSect="00F06CC4">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A4ACE" w14:textId="77777777" w:rsidR="00A04E8D" w:rsidRDefault="00A04E8D">
      <w:pPr>
        <w:spacing w:after="0"/>
      </w:pPr>
      <w:r>
        <w:separator/>
      </w:r>
    </w:p>
  </w:endnote>
  <w:endnote w:type="continuationSeparator" w:id="0">
    <w:p w14:paraId="3B97A100" w14:textId="77777777" w:rsidR="00A04E8D" w:rsidRDefault="00A04E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839752"/>
      <w:docPartObj>
        <w:docPartGallery w:val="Page Numbers (Bottom of Page)"/>
        <w:docPartUnique/>
      </w:docPartObj>
    </w:sdtPr>
    <w:sdtContent>
      <w:p w14:paraId="1AD93801" w14:textId="1212755C" w:rsidR="00B35B31" w:rsidRDefault="00B35B31">
        <w:pPr>
          <w:pStyle w:val="Pieddepage"/>
          <w:jc w:val="right"/>
        </w:pPr>
        <w:r>
          <w:fldChar w:fldCharType="begin"/>
        </w:r>
        <w:r>
          <w:instrText>PAGE   \* MERGEFORMAT</w:instrText>
        </w:r>
        <w:r>
          <w:fldChar w:fldCharType="separate"/>
        </w:r>
        <w:r>
          <w:rPr>
            <w:lang w:val="fr-FR"/>
          </w:rPr>
          <w:t>2</w:t>
        </w:r>
        <w:r>
          <w:fldChar w:fldCharType="end"/>
        </w:r>
      </w:p>
    </w:sdtContent>
  </w:sdt>
  <w:p w14:paraId="7B5EA810" w14:textId="77777777" w:rsidR="00B35B31" w:rsidRDefault="00B35B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1B892" w14:textId="77777777" w:rsidR="00A04E8D" w:rsidRDefault="00A04E8D">
      <w:pPr>
        <w:spacing w:after="0"/>
      </w:pPr>
      <w:r>
        <w:separator/>
      </w:r>
    </w:p>
  </w:footnote>
  <w:footnote w:type="continuationSeparator" w:id="0">
    <w:p w14:paraId="62CB2380" w14:textId="77777777" w:rsidR="00A04E8D" w:rsidRDefault="00A04E8D">
      <w:pPr>
        <w:spacing w:after="0"/>
      </w:pPr>
      <w:r>
        <w:continuationSeparator/>
      </w:r>
    </w:p>
  </w:footnote>
  <w:footnote w:id="1">
    <w:p w14:paraId="26CB387A" w14:textId="77777777" w:rsidR="000B4898" w:rsidRPr="00136B97" w:rsidRDefault="000B4898">
      <w:pPr>
        <w:pStyle w:val="Notedebasdepage"/>
        <w:rPr>
          <w:rFonts w:ascii="Times New Roman" w:hAnsi="Times New Roman" w:cs="Times New Roman"/>
          <w:sz w:val="20"/>
          <w:szCs w:val="20"/>
          <w:lang w:val="fr-FR"/>
        </w:rPr>
      </w:pPr>
      <w:r w:rsidRPr="00136B97">
        <w:rPr>
          <w:rStyle w:val="Appelnotedebasdep"/>
          <w:rFonts w:ascii="Times New Roman" w:hAnsi="Times New Roman" w:cs="Times New Roman"/>
          <w:sz w:val="20"/>
          <w:szCs w:val="20"/>
        </w:rPr>
        <w:footnoteRef/>
      </w:r>
      <w:r w:rsidRPr="00136B97">
        <w:rPr>
          <w:rFonts w:ascii="Times New Roman" w:hAnsi="Times New Roman" w:cs="Times New Roman"/>
          <w:sz w:val="20"/>
          <w:szCs w:val="20"/>
          <w:lang w:val="fr-FR"/>
        </w:rPr>
        <w:t xml:space="preserve"> Entretien avec Nicolas Truong, </w:t>
      </w:r>
      <w:r w:rsidRPr="00136B97">
        <w:rPr>
          <w:rFonts w:ascii="Times New Roman" w:hAnsi="Times New Roman" w:cs="Times New Roman"/>
          <w:i/>
          <w:iCs/>
          <w:sz w:val="20"/>
          <w:szCs w:val="20"/>
          <w:lang w:val="fr-FR"/>
        </w:rPr>
        <w:t>Le Monde</w:t>
      </w:r>
      <w:r w:rsidRPr="00136B97">
        <w:rPr>
          <w:rFonts w:ascii="Times New Roman" w:hAnsi="Times New Roman" w:cs="Times New Roman"/>
          <w:sz w:val="20"/>
          <w:szCs w:val="20"/>
          <w:lang w:val="fr-FR"/>
        </w:rPr>
        <w:t xml:space="preserve"> du 2</w:t>
      </w:r>
      <w:r>
        <w:rPr>
          <w:rFonts w:ascii="Times New Roman" w:hAnsi="Times New Roman" w:cs="Times New Roman"/>
          <w:sz w:val="20"/>
          <w:szCs w:val="20"/>
          <w:lang w:val="fr-FR"/>
        </w:rPr>
        <w:t xml:space="preserve">4 </w:t>
      </w:r>
      <w:r w:rsidRPr="00136B97">
        <w:rPr>
          <w:rFonts w:ascii="Times New Roman" w:hAnsi="Times New Roman" w:cs="Times New Roman"/>
          <w:sz w:val="20"/>
          <w:szCs w:val="20"/>
          <w:lang w:val="fr-FR"/>
        </w:rPr>
        <w:t xml:space="preserve">mars. </w:t>
      </w:r>
    </w:p>
  </w:footnote>
  <w:footnote w:id="2">
    <w:p w14:paraId="5D4279C9" w14:textId="77777777" w:rsidR="000B4898" w:rsidRPr="00105E40" w:rsidRDefault="000B4898">
      <w:pPr>
        <w:pStyle w:val="Notedebasdepage"/>
        <w:rPr>
          <w:rFonts w:ascii="Times" w:hAnsi="Times"/>
          <w:sz w:val="20"/>
          <w:lang w:val="fr-FR"/>
        </w:rPr>
      </w:pPr>
      <w:r w:rsidRPr="00DB26B3">
        <w:rPr>
          <w:rStyle w:val="Appelnotedebasdep"/>
          <w:rFonts w:ascii="Times" w:hAnsi="Times"/>
          <w:sz w:val="20"/>
        </w:rPr>
        <w:footnoteRef/>
      </w:r>
      <w:r w:rsidRPr="00105E40">
        <w:rPr>
          <w:rFonts w:ascii="Times" w:hAnsi="Times"/>
          <w:sz w:val="20"/>
          <w:lang w:val="fr-FR"/>
        </w:rPr>
        <w:t xml:space="preserve"> Cf. François Sureau, </w:t>
      </w:r>
      <w:r w:rsidRPr="00105E40">
        <w:rPr>
          <w:rFonts w:ascii="Times" w:hAnsi="Times"/>
          <w:i/>
          <w:sz w:val="20"/>
          <w:lang w:val="fr-FR"/>
        </w:rPr>
        <w:t>Sans la liberté</w:t>
      </w:r>
      <w:r w:rsidRPr="00105E40">
        <w:rPr>
          <w:rFonts w:ascii="Times" w:hAnsi="Times"/>
          <w:sz w:val="20"/>
          <w:lang w:val="fr-FR"/>
        </w:rPr>
        <w:t xml:space="preserve">, Tracts Gallimard, 2019. </w:t>
      </w:r>
    </w:p>
  </w:footnote>
  <w:footnote w:id="3">
    <w:p w14:paraId="5A46E936" w14:textId="77777777" w:rsidR="000B4898" w:rsidRPr="00105E40" w:rsidRDefault="000B4898">
      <w:pPr>
        <w:pStyle w:val="Notedebasdepage"/>
        <w:rPr>
          <w:rFonts w:ascii="Times" w:hAnsi="Times"/>
          <w:sz w:val="20"/>
          <w:lang w:val="fr-FR"/>
        </w:rPr>
      </w:pPr>
      <w:r w:rsidRPr="00DB26B3">
        <w:rPr>
          <w:rStyle w:val="Appelnotedebasdep"/>
          <w:rFonts w:ascii="Times" w:hAnsi="Times"/>
          <w:sz w:val="20"/>
        </w:rPr>
        <w:footnoteRef/>
      </w:r>
      <w:r w:rsidRPr="00DB26B3">
        <w:rPr>
          <w:rFonts w:ascii="Times" w:hAnsi="Times" w:cs="Times"/>
          <w:sz w:val="20"/>
          <w:szCs w:val="28"/>
          <w:lang w:val="fr-FR"/>
        </w:rPr>
        <w:t xml:space="preserve"> </w:t>
      </w:r>
      <w:hyperlink r:id="rId1" w:history="1">
        <w:r w:rsidRPr="00DB26B3">
          <w:rPr>
            <w:rFonts w:ascii="Times" w:hAnsi="Times" w:cs="Times"/>
            <w:sz w:val="20"/>
            <w:szCs w:val="28"/>
            <w:lang w:val="fr-FR"/>
          </w:rPr>
          <w:t>Jean-Baptiste Jacquin</w:t>
        </w:r>
      </w:hyperlink>
      <w:r w:rsidRPr="00DB26B3">
        <w:rPr>
          <w:rFonts w:ascii="Times" w:hAnsi="Times" w:cs="Times"/>
          <w:sz w:val="20"/>
          <w:szCs w:val="28"/>
          <w:lang w:val="fr-FR"/>
        </w:rPr>
        <w:t>, « </w:t>
      </w:r>
      <w:r w:rsidRPr="00DB26B3">
        <w:rPr>
          <w:rFonts w:ascii="Times" w:hAnsi="Times" w:cs="Times"/>
          <w:sz w:val="20"/>
          <w:szCs w:val="76"/>
          <w:lang w:val="fr-FR"/>
        </w:rPr>
        <w:t xml:space="preserve">Coronavirus : L’état d’urgence sanitaire ouvre des brèches dans l’Etat de droit », </w:t>
      </w:r>
      <w:r w:rsidRPr="00DB26B3">
        <w:rPr>
          <w:rFonts w:ascii="Times" w:hAnsi="Times" w:cs="Times"/>
          <w:i/>
          <w:sz w:val="20"/>
          <w:szCs w:val="76"/>
          <w:lang w:val="fr-FR"/>
        </w:rPr>
        <w:t>Le Monde</w:t>
      </w:r>
      <w:r w:rsidRPr="00DB26B3">
        <w:rPr>
          <w:rFonts w:ascii="Times" w:hAnsi="Times" w:cs="Times"/>
          <w:sz w:val="20"/>
          <w:szCs w:val="28"/>
          <w:lang w:val="fr-FR"/>
        </w:rPr>
        <w:t>, 28 mars 2020 https://www.lemonde.fr/societe/article/2020/03/28/coronavirus-l-etat-d-urgence-sanitaire-ouvre-des-breches-dans-l-etat-de-droit_6034751_3224.html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06CC4"/>
    <w:rsid w:val="000073CB"/>
    <w:rsid w:val="000168A3"/>
    <w:rsid w:val="00020FA4"/>
    <w:rsid w:val="0002596D"/>
    <w:rsid w:val="00072B8F"/>
    <w:rsid w:val="000A500A"/>
    <w:rsid w:val="000B4898"/>
    <w:rsid w:val="000E07BB"/>
    <w:rsid w:val="000F0939"/>
    <w:rsid w:val="00105E40"/>
    <w:rsid w:val="00121B38"/>
    <w:rsid w:val="00136B97"/>
    <w:rsid w:val="001605DA"/>
    <w:rsid w:val="001640DD"/>
    <w:rsid w:val="001978FB"/>
    <w:rsid w:val="001A1AEF"/>
    <w:rsid w:val="001C2D4E"/>
    <w:rsid w:val="001C5E7D"/>
    <w:rsid w:val="001C71D8"/>
    <w:rsid w:val="00214949"/>
    <w:rsid w:val="00233607"/>
    <w:rsid w:val="00255BAA"/>
    <w:rsid w:val="002626FC"/>
    <w:rsid w:val="0026784A"/>
    <w:rsid w:val="00282548"/>
    <w:rsid w:val="00283ED2"/>
    <w:rsid w:val="002E34FF"/>
    <w:rsid w:val="002F394E"/>
    <w:rsid w:val="002F5745"/>
    <w:rsid w:val="003007A5"/>
    <w:rsid w:val="003106D7"/>
    <w:rsid w:val="0032202F"/>
    <w:rsid w:val="00322A87"/>
    <w:rsid w:val="00330FB5"/>
    <w:rsid w:val="00337433"/>
    <w:rsid w:val="00365F1A"/>
    <w:rsid w:val="003A360A"/>
    <w:rsid w:val="003D3C00"/>
    <w:rsid w:val="003D539F"/>
    <w:rsid w:val="003F1895"/>
    <w:rsid w:val="00414876"/>
    <w:rsid w:val="00424AD7"/>
    <w:rsid w:val="00451042"/>
    <w:rsid w:val="00460E97"/>
    <w:rsid w:val="00465684"/>
    <w:rsid w:val="004966D4"/>
    <w:rsid w:val="004E0571"/>
    <w:rsid w:val="004E4022"/>
    <w:rsid w:val="00503E68"/>
    <w:rsid w:val="00550886"/>
    <w:rsid w:val="00575A37"/>
    <w:rsid w:val="00611886"/>
    <w:rsid w:val="0063452E"/>
    <w:rsid w:val="006424A3"/>
    <w:rsid w:val="00663174"/>
    <w:rsid w:val="00677334"/>
    <w:rsid w:val="00686155"/>
    <w:rsid w:val="00692395"/>
    <w:rsid w:val="006A393A"/>
    <w:rsid w:val="006A699A"/>
    <w:rsid w:val="006E4227"/>
    <w:rsid w:val="00757535"/>
    <w:rsid w:val="00770511"/>
    <w:rsid w:val="007B3E9B"/>
    <w:rsid w:val="007B5C42"/>
    <w:rsid w:val="007B60D7"/>
    <w:rsid w:val="007C0930"/>
    <w:rsid w:val="007D3B2A"/>
    <w:rsid w:val="007D5C2D"/>
    <w:rsid w:val="007E792A"/>
    <w:rsid w:val="00815DBE"/>
    <w:rsid w:val="008206B6"/>
    <w:rsid w:val="008305B6"/>
    <w:rsid w:val="008426ED"/>
    <w:rsid w:val="00857802"/>
    <w:rsid w:val="00860BEC"/>
    <w:rsid w:val="00862A5E"/>
    <w:rsid w:val="00884547"/>
    <w:rsid w:val="00895D01"/>
    <w:rsid w:val="008B66BB"/>
    <w:rsid w:val="008C058E"/>
    <w:rsid w:val="008D01BD"/>
    <w:rsid w:val="008E21CC"/>
    <w:rsid w:val="008E655D"/>
    <w:rsid w:val="00941839"/>
    <w:rsid w:val="0094183D"/>
    <w:rsid w:val="00966DB3"/>
    <w:rsid w:val="009970C3"/>
    <w:rsid w:val="009B4EFF"/>
    <w:rsid w:val="009B7E17"/>
    <w:rsid w:val="00A04E8D"/>
    <w:rsid w:val="00A43C42"/>
    <w:rsid w:val="00A45879"/>
    <w:rsid w:val="00A70E85"/>
    <w:rsid w:val="00A826D4"/>
    <w:rsid w:val="00A91F1E"/>
    <w:rsid w:val="00A920EB"/>
    <w:rsid w:val="00AA650E"/>
    <w:rsid w:val="00AD142B"/>
    <w:rsid w:val="00AE1BB3"/>
    <w:rsid w:val="00B004F9"/>
    <w:rsid w:val="00B35B31"/>
    <w:rsid w:val="00BF7320"/>
    <w:rsid w:val="00C0614A"/>
    <w:rsid w:val="00C15D60"/>
    <w:rsid w:val="00C2002F"/>
    <w:rsid w:val="00C20630"/>
    <w:rsid w:val="00C37D9B"/>
    <w:rsid w:val="00CF436F"/>
    <w:rsid w:val="00D12369"/>
    <w:rsid w:val="00D208B6"/>
    <w:rsid w:val="00D24FAF"/>
    <w:rsid w:val="00D3752C"/>
    <w:rsid w:val="00D601DD"/>
    <w:rsid w:val="00D6208D"/>
    <w:rsid w:val="00DB17FF"/>
    <w:rsid w:val="00DB26B3"/>
    <w:rsid w:val="00DC6814"/>
    <w:rsid w:val="00DE2571"/>
    <w:rsid w:val="00DE3FE9"/>
    <w:rsid w:val="00E12ABE"/>
    <w:rsid w:val="00E26F89"/>
    <w:rsid w:val="00E35ADF"/>
    <w:rsid w:val="00E470C4"/>
    <w:rsid w:val="00E771BC"/>
    <w:rsid w:val="00E84FD0"/>
    <w:rsid w:val="00ED4014"/>
    <w:rsid w:val="00EE4354"/>
    <w:rsid w:val="00EF03EF"/>
    <w:rsid w:val="00EF6346"/>
    <w:rsid w:val="00F0541B"/>
    <w:rsid w:val="00F06CC4"/>
    <w:rsid w:val="00F1271B"/>
    <w:rsid w:val="00F45312"/>
    <w:rsid w:val="00F60FA0"/>
    <w:rsid w:val="00F8419D"/>
    <w:rsid w:val="00F90741"/>
    <w:rsid w:val="00F93A9B"/>
    <w:rsid w:val="00FE155F"/>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5467"/>
  <w15:docId w15:val="{7481E9F3-3239-408A-9898-69C5766D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F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B3E9B"/>
    <w:pPr>
      <w:spacing w:after="0"/>
    </w:pPr>
  </w:style>
  <w:style w:type="character" w:customStyle="1" w:styleId="NotedebasdepageCar">
    <w:name w:val="Note de bas de page Car"/>
    <w:basedOn w:val="Policepardfaut"/>
    <w:link w:val="Notedebasdepage"/>
    <w:uiPriority w:val="99"/>
    <w:semiHidden/>
    <w:rsid w:val="007B3E9B"/>
  </w:style>
  <w:style w:type="character" w:styleId="Appelnotedebasdep">
    <w:name w:val="footnote reference"/>
    <w:basedOn w:val="Policepardfaut"/>
    <w:uiPriority w:val="99"/>
    <w:semiHidden/>
    <w:unhideWhenUsed/>
    <w:rsid w:val="007B3E9B"/>
    <w:rPr>
      <w:vertAlign w:val="superscript"/>
    </w:rPr>
  </w:style>
  <w:style w:type="paragraph" w:styleId="Textedebulles">
    <w:name w:val="Balloon Text"/>
    <w:basedOn w:val="Normal"/>
    <w:link w:val="TextedebullesCar"/>
    <w:uiPriority w:val="99"/>
    <w:semiHidden/>
    <w:unhideWhenUsed/>
    <w:rsid w:val="000B4898"/>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0B4898"/>
    <w:rPr>
      <w:rFonts w:ascii="Lucida Grande" w:hAnsi="Lucida Grande"/>
      <w:sz w:val="18"/>
      <w:szCs w:val="18"/>
    </w:rPr>
  </w:style>
  <w:style w:type="paragraph" w:styleId="En-tte">
    <w:name w:val="header"/>
    <w:basedOn w:val="Normal"/>
    <w:link w:val="En-tteCar"/>
    <w:uiPriority w:val="99"/>
    <w:unhideWhenUsed/>
    <w:rsid w:val="00B35B31"/>
    <w:pPr>
      <w:tabs>
        <w:tab w:val="center" w:pos="4536"/>
        <w:tab w:val="right" w:pos="9072"/>
      </w:tabs>
      <w:spacing w:after="0"/>
    </w:pPr>
  </w:style>
  <w:style w:type="character" w:customStyle="1" w:styleId="En-tteCar">
    <w:name w:val="En-tête Car"/>
    <w:basedOn w:val="Policepardfaut"/>
    <w:link w:val="En-tte"/>
    <w:uiPriority w:val="99"/>
    <w:rsid w:val="00B35B31"/>
  </w:style>
  <w:style w:type="paragraph" w:styleId="Pieddepage">
    <w:name w:val="footer"/>
    <w:basedOn w:val="Normal"/>
    <w:link w:val="PieddepageCar"/>
    <w:uiPriority w:val="99"/>
    <w:unhideWhenUsed/>
    <w:rsid w:val="00B35B31"/>
    <w:pPr>
      <w:tabs>
        <w:tab w:val="center" w:pos="4536"/>
        <w:tab w:val="right" w:pos="9072"/>
      </w:tabs>
      <w:spacing w:after="0"/>
    </w:pPr>
  </w:style>
  <w:style w:type="character" w:customStyle="1" w:styleId="PieddepageCar">
    <w:name w:val="Pied de page Car"/>
    <w:basedOn w:val="Policepardfaut"/>
    <w:link w:val="Pieddepage"/>
    <w:uiPriority w:val="99"/>
    <w:rsid w:val="00B35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emonde.fr/signataires/jean-baptiste-jacqui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6B8BA-4C72-4932-9EA1-516E646A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1996</Words>
  <Characters>10984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Laval</dc:creator>
  <cp:keywords/>
  <cp:lastModifiedBy>Moi</cp:lastModifiedBy>
  <cp:revision>5</cp:revision>
  <dcterms:created xsi:type="dcterms:W3CDTF">2020-04-17T21:26:00Z</dcterms:created>
  <dcterms:modified xsi:type="dcterms:W3CDTF">2020-04-21T09:10:00Z</dcterms:modified>
</cp:coreProperties>
</file>